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BC4CA" w14:textId="142E7ADD" w:rsidR="00DC4C7B" w:rsidRPr="00021BA6" w:rsidRDefault="00DC4C7B" w:rsidP="00D73D91">
      <w:pPr>
        <w:spacing w:line="360" w:lineRule="auto"/>
        <w:rPr>
          <w:rFonts w:ascii="Helvetica Light" w:eastAsia="DengXian Light" w:hAnsi="Helvetica Light" w:cs="Times New Roman"/>
          <w:sz w:val="24"/>
          <w:lang w:val="en-GB"/>
        </w:rPr>
      </w:pPr>
    </w:p>
    <w:p w14:paraId="0C14B7A4" w14:textId="24BB3AA5" w:rsidR="00DC3F32" w:rsidRPr="00DB60C9" w:rsidRDefault="005E558A" w:rsidP="00D73D91">
      <w:pPr>
        <w:spacing w:line="360" w:lineRule="auto"/>
        <w:rPr>
          <w:rFonts w:ascii="Helvetica" w:eastAsia="DengXian Light" w:hAnsi="Helvetica" w:cs="Times New Roman"/>
          <w:sz w:val="28"/>
          <w:szCs w:val="28"/>
          <w:lang w:val="en-GB"/>
        </w:rPr>
      </w:pPr>
      <w:r w:rsidRPr="00DB60C9">
        <w:rPr>
          <w:rFonts w:ascii="Helvetica" w:eastAsia="DengXian Light" w:hAnsi="Helvetica" w:cs="Times New Roman"/>
          <w:sz w:val="52"/>
          <w:szCs w:val="52"/>
          <w:lang w:val="en-GB"/>
        </w:rPr>
        <w:t>Charlotte Yao</w:t>
      </w:r>
    </w:p>
    <w:p w14:paraId="738F288F" w14:textId="2811C4DA" w:rsidR="008149D8" w:rsidRPr="00021BA6" w:rsidRDefault="008149D8" w:rsidP="00D73D91">
      <w:pPr>
        <w:spacing w:line="360" w:lineRule="auto"/>
        <w:rPr>
          <w:rFonts w:ascii="Helvetica Light" w:eastAsia="DengXian Light" w:hAnsi="Helvetica Light" w:cs="Times New Roman"/>
          <w:color w:val="595959" w:themeColor="text1" w:themeTint="A6"/>
          <w:sz w:val="20"/>
          <w:szCs w:val="20"/>
          <w:lang w:val="en-GB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 w:val="20"/>
          <w:szCs w:val="20"/>
          <w:lang w:val="en-GB"/>
        </w:rPr>
        <w:t>Artist</w:t>
      </w:r>
      <w:r w:rsidR="00BD6CDA">
        <w:rPr>
          <w:rFonts w:ascii="Helvetica Light" w:eastAsia="DengXian Light" w:hAnsi="Helvetica Light" w:cs="Times New Roman"/>
          <w:color w:val="595959" w:themeColor="text1" w:themeTint="A6"/>
          <w:sz w:val="20"/>
          <w:szCs w:val="20"/>
          <w:lang w:val="en-GB"/>
        </w:rPr>
        <w:t xml:space="preserve">, </w:t>
      </w:r>
      <w:r w:rsidRPr="00021BA6">
        <w:rPr>
          <w:rFonts w:ascii="Helvetica Light" w:eastAsia="DengXian Light" w:hAnsi="Helvetica Light" w:cs="Times New Roman"/>
          <w:color w:val="595959" w:themeColor="text1" w:themeTint="A6"/>
          <w:sz w:val="20"/>
          <w:szCs w:val="20"/>
          <w:lang w:val="en-GB"/>
        </w:rPr>
        <w:t>Curator</w:t>
      </w:r>
      <w:r w:rsidR="00BD6CDA">
        <w:rPr>
          <w:rFonts w:ascii="Helvetica Light" w:eastAsia="DengXian Light" w:hAnsi="Helvetica Light" w:cs="Times New Roman"/>
          <w:color w:val="595959" w:themeColor="text1" w:themeTint="A6"/>
          <w:sz w:val="20"/>
          <w:szCs w:val="20"/>
          <w:lang w:val="en-GB"/>
        </w:rPr>
        <w:t xml:space="preserve">, and Researcher </w:t>
      </w:r>
    </w:p>
    <w:p w14:paraId="46C3D1C9" w14:textId="77777777" w:rsidR="003C737C" w:rsidRPr="00021BA6" w:rsidRDefault="003C737C" w:rsidP="003C737C">
      <w:pPr>
        <w:spacing w:line="360" w:lineRule="auto"/>
        <w:rPr>
          <w:rFonts w:ascii="Helvetica Light" w:eastAsia="DengXian Light" w:hAnsi="Helvetica Light" w:cs="Times New Roman"/>
          <w:szCs w:val="21"/>
          <w:lang w:val="en-GB"/>
        </w:rPr>
      </w:pPr>
    </w:p>
    <w:p w14:paraId="4D6232B0" w14:textId="7FE2866C" w:rsidR="003C737C" w:rsidRPr="00DB60C9" w:rsidRDefault="00C111EE" w:rsidP="000A6AED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  <w:lang w:val="en-GB"/>
        </w:rPr>
      </w:pPr>
      <w:r w:rsidRPr="00DB60C9">
        <w:rPr>
          <w:rFonts w:ascii="Helvetica" w:eastAsia="DengXian Light" w:hAnsi="Helvetica" w:cs="Times New Roman"/>
          <w:color w:val="595959" w:themeColor="text1" w:themeTint="A6"/>
          <w:sz w:val="28"/>
          <w:szCs w:val="28"/>
          <w:lang w:val="en-GB"/>
        </w:rPr>
        <w:t>Education</w:t>
      </w:r>
    </w:p>
    <w:p w14:paraId="5CA2B35D" w14:textId="71C4018E" w:rsidR="00021BA6" w:rsidRPr="00021BA6" w:rsidRDefault="00021BA6" w:rsidP="00021BA6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2023-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PhD Fine Art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r>
        <w:rPr>
          <w:rFonts w:ascii="Helvetica Light" w:eastAsia="DengXian Light" w:hAnsi="Helvetica Light" w:cs="Times New Roman"/>
          <w:szCs w:val="21"/>
        </w:rPr>
        <w:t xml:space="preserve">University of </w:t>
      </w:r>
      <w:r w:rsidR="007C3314">
        <w:rPr>
          <w:rFonts w:ascii="Helvetica Light" w:eastAsia="DengXian Light" w:hAnsi="Helvetica Light" w:cs="Times New Roman"/>
          <w:szCs w:val="21"/>
        </w:rPr>
        <w:t xml:space="preserve">the </w:t>
      </w:r>
      <w:r>
        <w:rPr>
          <w:rFonts w:ascii="Helvetica Light" w:eastAsia="DengXian Light" w:hAnsi="Helvetica Light" w:cs="Times New Roman"/>
          <w:szCs w:val="21"/>
        </w:rPr>
        <w:t>Arts London</w:t>
      </w:r>
    </w:p>
    <w:p w14:paraId="46C74D2F" w14:textId="77B7A865" w:rsidR="00021BA6" w:rsidRPr="00021BA6" w:rsidRDefault="00021BA6" w:rsidP="00021BA6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Aug</w:t>
      </w:r>
      <w:r w:rsidRPr="00021BA6">
        <w:rPr>
          <w:rFonts w:ascii="Helvetica Light" w:eastAsia="DengXian Light" w:hAnsi="Helvetica Light" w:cs="Times New Roman"/>
          <w:color w:val="FFFFFF" w:themeColor="background1"/>
          <w:szCs w:val="21"/>
        </w:rPr>
        <w:t>u</w:t>
      </w: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2021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proofErr w:type="spellStart"/>
      <w:r w:rsidR="0032064E">
        <w:rPr>
          <w:rFonts w:ascii="Helvetica Light" w:eastAsia="DengXian Light" w:hAnsi="Helvetica Light" w:cs="Times New Roman"/>
          <w:szCs w:val="21"/>
        </w:rPr>
        <w:t>Rosi</w:t>
      </w:r>
      <w:proofErr w:type="spellEnd"/>
      <w:r w:rsidR="0032064E">
        <w:rPr>
          <w:rFonts w:ascii="Helvetica Light" w:eastAsia="DengXian Light" w:hAnsi="Helvetica Light" w:cs="Times New Roman"/>
          <w:szCs w:val="21"/>
        </w:rPr>
        <w:t xml:space="preserve"> </w:t>
      </w:r>
      <w:proofErr w:type="spellStart"/>
      <w:r w:rsidR="0032064E">
        <w:rPr>
          <w:rFonts w:ascii="Helvetica Light" w:eastAsia="DengXian Light" w:hAnsi="Helvetica Light" w:cs="Times New Roman"/>
          <w:szCs w:val="21"/>
        </w:rPr>
        <w:t>Braidotti’s</w:t>
      </w:r>
      <w:proofErr w:type="spellEnd"/>
      <w:r w:rsidR="0032064E">
        <w:rPr>
          <w:rFonts w:ascii="Helvetica Light" w:eastAsia="DengXian Light" w:hAnsi="Helvetica Light" w:cs="Times New Roman"/>
          <w:szCs w:val="21"/>
        </w:rPr>
        <w:t xml:space="preserve"> </w:t>
      </w:r>
      <w:r w:rsidRPr="00021BA6">
        <w:rPr>
          <w:rFonts w:ascii="Helvetica Light" w:eastAsia="DengXian Light" w:hAnsi="Helvetica Light" w:cs="Times New Roman"/>
          <w:szCs w:val="21"/>
        </w:rPr>
        <w:t xml:space="preserve">Summer </w:t>
      </w:r>
      <w:r w:rsidR="0032064E">
        <w:rPr>
          <w:rFonts w:ascii="Helvetica Light" w:eastAsia="DengXian Light" w:hAnsi="Helvetica Light" w:cs="Times New Roman"/>
          <w:szCs w:val="21"/>
        </w:rPr>
        <w:t>School ‘</w:t>
      </w:r>
      <w:r w:rsidRPr="00021BA6">
        <w:rPr>
          <w:rFonts w:ascii="Helvetica Light" w:eastAsia="DengXian Light" w:hAnsi="Helvetica Light" w:cs="Times New Roman"/>
          <w:szCs w:val="21"/>
        </w:rPr>
        <w:t>The Posthuman &amp; New Materialism</w:t>
      </w:r>
      <w:r w:rsidR="0032064E">
        <w:rPr>
          <w:rFonts w:ascii="Helvetica Light" w:eastAsia="DengXian Light" w:hAnsi="Helvetica Light" w:cs="Times New Roman"/>
          <w:szCs w:val="21"/>
        </w:rPr>
        <w:t>’</w:t>
      </w:r>
      <w:r w:rsidRPr="00021BA6">
        <w:rPr>
          <w:rFonts w:ascii="Helvetica Light" w:eastAsia="DengXian Light" w:hAnsi="Helvetica Light" w:cs="Times New Roman"/>
          <w:szCs w:val="21"/>
        </w:rPr>
        <w:t xml:space="preserve">, Utrecht University </w:t>
      </w:r>
    </w:p>
    <w:p w14:paraId="74BC5806" w14:textId="77777777" w:rsidR="00021BA6" w:rsidRPr="00021BA6" w:rsidRDefault="00021BA6" w:rsidP="00021BA6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2019-2021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MA Photography</w:t>
      </w:r>
      <w:r w:rsidRPr="00021BA6">
        <w:rPr>
          <w:rFonts w:ascii="Helvetica Light" w:eastAsia="DengXian Light" w:hAnsi="Helvetica Light" w:cs="Times New Roman"/>
          <w:szCs w:val="21"/>
        </w:rPr>
        <w:t>, Royal College of Art</w:t>
      </w:r>
    </w:p>
    <w:p w14:paraId="72E1B305" w14:textId="77777777" w:rsidR="00021BA6" w:rsidRPr="00021BA6" w:rsidRDefault="00021BA6" w:rsidP="00021BA6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2013-2018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BFA Photography</w:t>
      </w:r>
      <w:r w:rsidRPr="00021BA6">
        <w:rPr>
          <w:rFonts w:ascii="Helvetica Light" w:eastAsia="DengXian Light" w:hAnsi="Helvetica Light" w:cs="Times New Roman"/>
          <w:szCs w:val="21"/>
        </w:rPr>
        <w:t xml:space="preserve">, Emily </w:t>
      </w:r>
      <w:proofErr w:type="spellStart"/>
      <w:r w:rsidRPr="00021BA6">
        <w:rPr>
          <w:rFonts w:ascii="Helvetica Light" w:eastAsia="DengXian Light" w:hAnsi="Helvetica Light" w:cs="Times New Roman"/>
          <w:szCs w:val="21"/>
        </w:rPr>
        <w:t>Carr</w:t>
      </w:r>
      <w:proofErr w:type="spellEnd"/>
      <w:r w:rsidRPr="00021BA6">
        <w:rPr>
          <w:rFonts w:ascii="Helvetica Light" w:eastAsia="DengXian Light" w:hAnsi="Helvetica Light" w:cs="Times New Roman"/>
          <w:szCs w:val="21"/>
        </w:rPr>
        <w:t xml:space="preserve"> University of Arts and Design</w:t>
      </w:r>
    </w:p>
    <w:p w14:paraId="4F2D81AA" w14:textId="09B2EB40" w:rsidR="00EB3E17" w:rsidRDefault="00EB3E17" w:rsidP="000A6AED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 xml:space="preserve">2013-2016 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="00C34478" w:rsidRPr="00270D64">
        <w:rPr>
          <w:rFonts w:ascii="Helvetica Light" w:eastAsia="DengXian Light" w:hAnsi="Helvetica Light" w:cs="Times New Roman"/>
          <w:b/>
          <w:bCs/>
          <w:szCs w:val="21"/>
        </w:rPr>
        <w:t>BA</w:t>
      </w:r>
      <w:r w:rsidR="00550170" w:rsidRPr="00270D64">
        <w:rPr>
          <w:rFonts w:ascii="Helvetica Light" w:eastAsia="DengXian Light" w:hAnsi="Helvetica Light" w:cs="Times New Roman"/>
          <w:b/>
          <w:bCs/>
          <w:szCs w:val="21"/>
        </w:rPr>
        <w:t xml:space="preserve"> </w:t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Philosophy</w:t>
      </w:r>
      <w:r w:rsidR="00550170" w:rsidRPr="00021BA6">
        <w:rPr>
          <w:rFonts w:ascii="Helvetica Light" w:eastAsia="DengXian Light" w:hAnsi="Helvetica Light" w:cs="Times New Roman"/>
          <w:szCs w:val="21"/>
        </w:rPr>
        <w:t xml:space="preserve">, </w:t>
      </w:r>
      <w:r w:rsidRPr="00021BA6">
        <w:rPr>
          <w:rFonts w:ascii="Helvetica Light" w:eastAsia="DengXian Light" w:hAnsi="Helvetica Light" w:cs="Times New Roman"/>
          <w:szCs w:val="21"/>
        </w:rPr>
        <w:t>University of British Columbia</w:t>
      </w:r>
    </w:p>
    <w:p w14:paraId="60673B5C" w14:textId="77777777" w:rsidR="0032064E" w:rsidRPr="00021BA6" w:rsidRDefault="0032064E" w:rsidP="000A6AED">
      <w:pPr>
        <w:spacing w:line="276" w:lineRule="auto"/>
        <w:rPr>
          <w:rFonts w:ascii="Helvetica Light" w:eastAsia="DengXian Light" w:hAnsi="Helvetica Light" w:cs="Times New Roman"/>
          <w:szCs w:val="21"/>
        </w:rPr>
      </w:pPr>
    </w:p>
    <w:p w14:paraId="2CCF8269" w14:textId="77777777" w:rsidR="00710910" w:rsidRPr="00DB60C9" w:rsidRDefault="00710910" w:rsidP="00710910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  <w:lang w:val="en-GB"/>
        </w:rPr>
      </w:pPr>
      <w:r w:rsidRPr="00DB60C9">
        <w:rPr>
          <w:rFonts w:ascii="Helvetica" w:eastAsia="DengXian Light" w:hAnsi="Helvetica" w:cs="Times New Roman"/>
          <w:color w:val="595959" w:themeColor="text1" w:themeTint="A6"/>
          <w:sz w:val="28"/>
          <w:szCs w:val="28"/>
          <w:lang w:val="en-GB"/>
        </w:rPr>
        <w:t>Solo Exhibition</w:t>
      </w:r>
    </w:p>
    <w:p w14:paraId="2FCAC8A4" w14:textId="77777777" w:rsidR="00710910" w:rsidRDefault="00710910" w:rsidP="00710910">
      <w:pPr>
        <w:spacing w:line="276" w:lineRule="auto"/>
        <w:rPr>
          <w:rFonts w:ascii="Helvetica Light" w:eastAsia="DengXian Light" w:hAnsi="Helvetica Light" w:cs="Times New Roman"/>
          <w:color w:val="595959" w:themeColor="text1" w:themeTint="A6"/>
          <w:szCs w:val="21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2025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ab/>
      </w:r>
      <w:r>
        <w:rPr>
          <w:rFonts w:ascii="Helvetica Light" w:eastAsia="DengXian Light" w:hAnsi="Helvetica Light" w:cs="Times New Roman"/>
          <w:b/>
          <w:bCs/>
          <w:color w:val="000000" w:themeColor="text1"/>
          <w:szCs w:val="21"/>
        </w:rPr>
        <w:t>“</w:t>
      </w:r>
      <w:r w:rsidRPr="00270D64">
        <w:rPr>
          <w:rFonts w:ascii="Helvetica Light" w:eastAsia="DengXian Light" w:hAnsi="Helvetica Light" w:cs="Times New Roman"/>
          <w:b/>
          <w:bCs/>
          <w:color w:val="000000" w:themeColor="text1"/>
          <w:szCs w:val="21"/>
        </w:rPr>
        <w:t>Let’s Go to America</w:t>
      </w:r>
      <w:r>
        <w:rPr>
          <w:rFonts w:ascii="Helvetica Light" w:eastAsia="DengXian Light" w:hAnsi="Helvetica Light" w:cs="Times New Roman"/>
          <w:b/>
          <w:bCs/>
          <w:color w:val="000000" w:themeColor="text1"/>
          <w:szCs w:val="21"/>
        </w:rPr>
        <w:t>”</w:t>
      </w:r>
      <w:r w:rsidRPr="00270D64">
        <w:rPr>
          <w:rFonts w:ascii="Helvetica Light" w:eastAsia="DengXian Light" w:hAnsi="Helvetica Light" w:cs="Times New Roman"/>
          <w:color w:val="000000" w:themeColor="text1"/>
          <w:szCs w:val="21"/>
        </w:rPr>
        <w:t>, Caton-sardine, Vancouver</w:t>
      </w:r>
    </w:p>
    <w:p w14:paraId="118014E5" w14:textId="77777777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2023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“I moved to 2756 on that street since 2016”</w:t>
      </w:r>
      <w:r w:rsidRPr="00270D64">
        <w:rPr>
          <w:rFonts w:ascii="Helvetica Light" w:eastAsia="DengXian Light" w:hAnsi="Helvetica Light" w:cs="Times New Roman"/>
          <w:szCs w:val="21"/>
        </w:rPr>
        <w:t xml:space="preserve">, </w:t>
      </w:r>
      <w:r w:rsidRPr="00021BA6">
        <w:rPr>
          <w:rFonts w:ascii="Helvetica Light" w:eastAsia="DengXian Light" w:hAnsi="Helvetica Light" w:cs="Times New Roman"/>
          <w:szCs w:val="21"/>
        </w:rPr>
        <w:t xml:space="preserve">Modern Fuel Artist Run Center, Kingston (Canada) </w:t>
      </w:r>
    </w:p>
    <w:p w14:paraId="79AE5C72" w14:textId="77777777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2021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Look at Me</w:t>
      </w:r>
      <w:r w:rsidRPr="00021BA6">
        <w:rPr>
          <w:rFonts w:ascii="Helvetica Light" w:eastAsia="DengXian Light" w:hAnsi="Helvetica Light" w:cs="Times New Roman"/>
          <w:szCs w:val="21"/>
        </w:rPr>
        <w:t>, Tofu Collective, Online</w:t>
      </w:r>
    </w:p>
    <w:p w14:paraId="311D77A7" w14:textId="77777777" w:rsidR="00710910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2018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“I moved to 2756 on that street since 2016”</w:t>
      </w:r>
      <w:r w:rsidRPr="00270D64">
        <w:rPr>
          <w:rFonts w:ascii="Helvetica Light" w:eastAsia="DengXian Light" w:hAnsi="Helvetica Light" w:cs="Times New Roman"/>
          <w:szCs w:val="21"/>
        </w:rPr>
        <w:t>,</w:t>
      </w:r>
      <w:r w:rsidRPr="00021BA6">
        <w:rPr>
          <w:rFonts w:ascii="Helvetica Light" w:eastAsia="DengXian Light" w:hAnsi="Helvetica Light" w:cs="Times New Roman"/>
          <w:szCs w:val="21"/>
        </w:rPr>
        <w:t xml:space="preserve"> R Space, Vancouver </w:t>
      </w:r>
    </w:p>
    <w:p w14:paraId="52840D6B" w14:textId="77777777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</w:p>
    <w:p w14:paraId="2F03B437" w14:textId="77777777" w:rsidR="00710910" w:rsidRPr="00DB60C9" w:rsidRDefault="00710910" w:rsidP="00710910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  <w:lang w:val="en-GB"/>
        </w:rPr>
      </w:pPr>
      <w:r w:rsidRPr="00DB60C9">
        <w:rPr>
          <w:rFonts w:ascii="Helvetica" w:eastAsia="DengXian Light" w:hAnsi="Helvetica" w:cs="Times New Roman"/>
          <w:color w:val="595959" w:themeColor="text1" w:themeTint="A6"/>
          <w:sz w:val="28"/>
          <w:szCs w:val="28"/>
          <w:lang w:val="en-GB"/>
        </w:rPr>
        <w:t>Selected Group Exhibition</w:t>
      </w:r>
    </w:p>
    <w:p w14:paraId="1DA7C871" w14:textId="58AF7739" w:rsidR="001B6B40" w:rsidRDefault="0096455F" w:rsidP="00710910">
      <w:pPr>
        <w:spacing w:line="276" w:lineRule="auto"/>
        <w:ind w:left="840" w:hanging="840"/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2026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ab/>
      </w:r>
      <w:r w:rsidR="001B6B40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Flattening Earth</w:t>
      </w:r>
      <w:r w:rsidR="001B6B40"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 xml:space="preserve">, </w:t>
      </w:r>
      <w:r w:rsidR="001B6B40" w:rsidRPr="001B6B40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Outland Publishing Fair,</w:t>
      </w:r>
      <w:r w:rsidR="001B6B40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Copeland Gallery, London</w:t>
      </w:r>
    </w:p>
    <w:p w14:paraId="0FDD6B12" w14:textId="5F9C99BB" w:rsidR="009B1F9A" w:rsidRPr="009B1F9A" w:rsidRDefault="009B1F9A" w:rsidP="001B6B40">
      <w:pPr>
        <w:spacing w:line="276" w:lineRule="auto"/>
        <w:ind w:left="840"/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</w:pPr>
      <w:r w:rsidRPr="009B1F9A">
        <w:rPr>
          <w:rFonts w:ascii="Helvetica Light" w:eastAsia="DengXian Light" w:hAnsi="Helvetica Light" w:cs="Times New Roman" w:hint="eastAsia"/>
          <w:b/>
          <w:bCs/>
          <w:color w:val="000000" w:themeColor="text1"/>
          <w:szCs w:val="21"/>
          <w:lang w:val="en-GB"/>
        </w:rPr>
        <w:t>Wh</w:t>
      </w:r>
      <w:r w:rsidRPr="009B1F9A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ere the Sea Reaches-The 7</w:t>
      </w:r>
      <w:r w:rsidRPr="009B1F9A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vertAlign w:val="superscript"/>
          <w:lang w:val="en-GB"/>
        </w:rPr>
        <w:t>th</w:t>
      </w:r>
      <w:r w:rsidRPr="009B1F9A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 xml:space="preserve"> Global Oversea Chinese Artists Exhibition</w:t>
      </w:r>
      <w:r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 Suzhou Art Museum, China</w:t>
      </w:r>
    </w:p>
    <w:p w14:paraId="2C2C1BA8" w14:textId="5CF075A0" w:rsidR="0096455F" w:rsidRDefault="0096455F" w:rsidP="001B6B40">
      <w:pPr>
        <w:spacing w:line="276" w:lineRule="auto"/>
        <w:ind w:left="840"/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</w:pPr>
      <w:r w:rsidRPr="0096455F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Memory Catcher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 xml:space="preserve">, </w:t>
      </w:r>
      <w:r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Safehouse 1</w:t>
      </w:r>
      <w:r w:rsidRPr="00710910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 London</w:t>
      </w:r>
    </w:p>
    <w:p w14:paraId="7508BDC3" w14:textId="2C66F46D" w:rsidR="00710910" w:rsidRPr="009B1F9A" w:rsidRDefault="00710910" w:rsidP="009B1F9A">
      <w:pPr>
        <w:spacing w:line="276" w:lineRule="auto"/>
        <w:ind w:left="840" w:hanging="840"/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2025</w:t>
      </w:r>
      <w:r w:rsidR="009B1F9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ab/>
      </w:r>
      <w:proofErr w:type="spellStart"/>
      <w:r w:rsidRPr="00710910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Viddy</w:t>
      </w:r>
      <w:proofErr w:type="spellEnd"/>
      <w:r w:rsidRPr="00710910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 xml:space="preserve"> </w:t>
      </w:r>
      <w:proofErr w:type="spellStart"/>
      <w:r w:rsidRPr="00710910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Horrorshow</w:t>
      </w:r>
      <w:proofErr w:type="spellEnd"/>
      <w:r w:rsidRPr="00710910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/Daytime Viewing (VHS/DTV</w:t>
      </w:r>
      <w:r w:rsidRPr="00710910">
        <w:rPr>
          <w:rFonts w:ascii="Helvetica Light" w:eastAsia="DengXian Light" w:hAnsi="Helvetica Light" w:cs="Times New Roman"/>
          <w:b/>
          <w:bCs/>
          <w:color w:val="595959" w:themeColor="text1" w:themeTint="A6"/>
          <w:szCs w:val="21"/>
          <w:lang w:val="en-GB"/>
        </w:rPr>
        <w:t>)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 xml:space="preserve">, </w:t>
      </w:r>
      <w:proofErr w:type="gramStart"/>
      <w:r w:rsidRPr="00710910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TACO!,</w:t>
      </w:r>
      <w:proofErr w:type="gramEnd"/>
      <w:r w:rsidRPr="00710910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London</w:t>
      </w:r>
    </w:p>
    <w:p w14:paraId="0A0F436E" w14:textId="1C5AC728" w:rsidR="007C3314" w:rsidRDefault="007C3314" w:rsidP="00710910">
      <w:pPr>
        <w:spacing w:line="276" w:lineRule="auto"/>
        <w:ind w:left="840" w:hanging="840"/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2024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ab/>
      </w:r>
      <w:r w:rsidRPr="007C3314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 xml:space="preserve">We </w:t>
      </w:r>
      <w:proofErr w:type="gramStart"/>
      <w:r w:rsidRPr="007C3314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Radicles?</w:t>
      </w:r>
      <w:r w:rsidRPr="007C3314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</w:t>
      </w:r>
      <w:proofErr w:type="gramEnd"/>
      <w:r w:rsidRPr="007C3314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Triangle Space, London</w:t>
      </w:r>
    </w:p>
    <w:p w14:paraId="3C255C80" w14:textId="42A68A2A" w:rsidR="00710910" w:rsidRDefault="00710910" w:rsidP="00710910">
      <w:pPr>
        <w:spacing w:line="276" w:lineRule="auto"/>
        <w:ind w:left="840" w:hanging="840"/>
        <w:rPr>
          <w:rFonts w:ascii="Helvetica Light" w:eastAsia="DengXian Light" w:hAnsi="Helvetica Light" w:cs="Times New Roman"/>
          <w:szCs w:val="21"/>
          <w:lang w:val="en-GB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2023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  <w:lang w:val="en-GB"/>
        </w:rPr>
        <w:t>Through the Riptide as a Canoe – The 6</w:t>
      </w:r>
      <w:r w:rsidRPr="00270D64">
        <w:rPr>
          <w:rFonts w:ascii="Helvetica Light" w:eastAsia="DengXian Light" w:hAnsi="Helvetica Light" w:cs="Times New Roman"/>
          <w:b/>
          <w:bCs/>
          <w:szCs w:val="21"/>
          <w:vertAlign w:val="superscript"/>
          <w:lang w:val="en-GB"/>
        </w:rPr>
        <w:t>th</w:t>
      </w:r>
      <w:r w:rsidRPr="00270D64">
        <w:rPr>
          <w:rFonts w:ascii="Helvetica Light" w:eastAsia="DengXian Light" w:hAnsi="Helvetica Light" w:cs="Times New Roman"/>
          <w:b/>
          <w:bCs/>
          <w:szCs w:val="21"/>
          <w:lang w:val="en-GB"/>
        </w:rPr>
        <w:t xml:space="preserve"> Global Overseas Chinese Artists Exhibition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 xml:space="preserve">, He </w:t>
      </w:r>
      <w:proofErr w:type="spellStart"/>
      <w:r w:rsidRPr="00021BA6">
        <w:rPr>
          <w:rFonts w:ascii="Helvetica Light" w:eastAsia="DengXian Light" w:hAnsi="Helvetica Light" w:cs="Times New Roman"/>
          <w:szCs w:val="21"/>
          <w:lang w:val="en-GB"/>
        </w:rPr>
        <w:t>Xiangning</w:t>
      </w:r>
      <w:proofErr w:type="spellEnd"/>
      <w:r w:rsidRPr="00021BA6">
        <w:rPr>
          <w:rFonts w:ascii="Helvetica Light" w:eastAsia="DengXian Light" w:hAnsi="Helvetica Light" w:cs="Times New Roman"/>
          <w:szCs w:val="21"/>
          <w:lang w:val="en-GB"/>
        </w:rPr>
        <w:t xml:space="preserve"> Art Museum, Shenzhen (China) </w:t>
      </w:r>
    </w:p>
    <w:p w14:paraId="005A6F06" w14:textId="77777777" w:rsidR="00710910" w:rsidRPr="00476065" w:rsidRDefault="00710910" w:rsidP="00710910">
      <w:pPr>
        <w:spacing w:line="276" w:lineRule="auto"/>
        <w:ind w:left="840" w:hanging="840"/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ab/>
      </w:r>
      <w:r w:rsidRPr="00476065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The Curator’s Sauna</w:t>
      </w:r>
      <w:r w:rsidRPr="00476065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 Canton-sardine, Vancouver</w:t>
      </w:r>
    </w:p>
    <w:p w14:paraId="2861E876" w14:textId="77777777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2022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Being &amp; Becoming</w:t>
      </w:r>
      <w:r w:rsidRPr="00021BA6">
        <w:rPr>
          <w:rFonts w:ascii="Helvetica Light" w:eastAsia="DengXian Light" w:hAnsi="Helvetica Light" w:cs="Times New Roman"/>
          <w:szCs w:val="21"/>
        </w:rPr>
        <w:t>, Trinity Square Video, Toronto</w:t>
      </w:r>
    </w:p>
    <w:p w14:paraId="4F1FC1F2" w14:textId="77777777" w:rsidR="00710910" w:rsidRPr="00021BA6" w:rsidRDefault="00710910" w:rsidP="00710910">
      <w:pPr>
        <w:spacing w:line="276" w:lineRule="auto"/>
        <w:ind w:left="420" w:firstLine="420"/>
        <w:rPr>
          <w:rFonts w:ascii="Helvetica Light" w:eastAsia="DengXian Light" w:hAnsi="Helvetica Light" w:cs="Times New Roman"/>
          <w:szCs w:val="21"/>
          <w:lang w:val="en-GB"/>
        </w:rPr>
      </w:pPr>
      <w:r w:rsidRPr="00317306">
        <w:rPr>
          <w:rFonts w:ascii="Helvetica Light" w:eastAsia="DengXian Light" w:hAnsi="Helvetica Light" w:cs="Times New Roman"/>
          <w:b/>
          <w:bCs/>
          <w:szCs w:val="21"/>
          <w:lang w:val="en-GB"/>
        </w:rPr>
        <w:t>Unruly Encounters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>, Southwark Park Galleries, London</w:t>
      </w:r>
    </w:p>
    <w:p w14:paraId="1060494B" w14:textId="77777777" w:rsidR="00710910" w:rsidRPr="00021BA6" w:rsidRDefault="00710910" w:rsidP="00710910">
      <w:pPr>
        <w:spacing w:line="276" w:lineRule="auto"/>
        <w:ind w:left="840"/>
        <w:rPr>
          <w:rFonts w:ascii="Helvetica Light" w:eastAsia="DengXian Light" w:hAnsi="Helvetica Light" w:cs="Times New Roman"/>
          <w:szCs w:val="21"/>
          <w:lang w:val="en-GB"/>
        </w:rPr>
      </w:pPr>
      <w:r w:rsidRPr="00270D64">
        <w:rPr>
          <w:rFonts w:ascii="Helvetica Light" w:eastAsia="DengXian Light" w:hAnsi="Helvetica Light" w:cs="Times New Roman"/>
          <w:b/>
          <w:bCs/>
          <w:szCs w:val="21"/>
          <w:lang w:val="en-GB"/>
        </w:rPr>
        <w:t>The 4</w:t>
      </w:r>
      <w:r w:rsidRPr="00270D64">
        <w:rPr>
          <w:rFonts w:ascii="Helvetica Light" w:eastAsia="DengXian Light" w:hAnsi="Helvetica Light" w:cs="Times New Roman"/>
          <w:b/>
          <w:bCs/>
          <w:szCs w:val="21"/>
          <w:vertAlign w:val="superscript"/>
          <w:lang w:val="en-GB"/>
        </w:rPr>
        <w:t>th</w:t>
      </w:r>
      <w:r w:rsidRPr="00270D64">
        <w:rPr>
          <w:rFonts w:ascii="Helvetica Light" w:eastAsia="DengXian Light" w:hAnsi="Helvetica Light" w:cs="Times New Roman"/>
          <w:b/>
          <w:bCs/>
          <w:szCs w:val="21"/>
          <w:lang w:val="en-GB"/>
        </w:rPr>
        <w:t xml:space="preserve"> Academic Experimental Art Documentary Exhibition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 xml:space="preserve">, </w:t>
      </w:r>
      <w:proofErr w:type="spellStart"/>
      <w:r w:rsidRPr="00021BA6">
        <w:rPr>
          <w:rFonts w:ascii="Helvetica Light" w:eastAsia="DengXian Light" w:hAnsi="Helvetica Light" w:cs="Times New Roman"/>
          <w:szCs w:val="21"/>
          <w:lang w:val="en-GB"/>
        </w:rPr>
        <w:t>Taoxichuan</w:t>
      </w:r>
      <w:proofErr w:type="spellEnd"/>
      <w:r w:rsidRPr="00021BA6">
        <w:rPr>
          <w:rFonts w:ascii="Helvetica Light" w:eastAsia="DengXian Light" w:hAnsi="Helvetica Light" w:cs="Times New Roman"/>
          <w:szCs w:val="21"/>
          <w:lang w:val="en-GB"/>
        </w:rPr>
        <w:t xml:space="preserve"> Art Gallery, Jingdezhen (China)</w:t>
      </w:r>
    </w:p>
    <w:p w14:paraId="58E876B2" w14:textId="77777777" w:rsidR="00710910" w:rsidRPr="0031730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  <w:lang w:val="en-GB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2021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  <w:lang w:val="en-GB"/>
        </w:rPr>
        <w:t>Art and Design Education: Future Lab 2021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>, West Bund Art &amp; Design</w:t>
      </w:r>
      <w:r>
        <w:rPr>
          <w:rFonts w:ascii="Helvetica Light" w:eastAsia="DengXian Light" w:hAnsi="Helvetica Light" w:cs="Times New Roman"/>
          <w:szCs w:val="21"/>
          <w:lang w:val="en-GB"/>
        </w:rPr>
        <w:t xml:space="preserve"> Fair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>, Shanghai</w:t>
      </w:r>
    </w:p>
    <w:p w14:paraId="691E6A32" w14:textId="77777777" w:rsidR="00710910" w:rsidRPr="00021BA6" w:rsidRDefault="00710910" w:rsidP="00710910">
      <w:pPr>
        <w:spacing w:line="276" w:lineRule="auto"/>
        <w:ind w:left="420" w:firstLine="420"/>
        <w:rPr>
          <w:rFonts w:ascii="Helvetica Light" w:eastAsiaTheme="majorEastAsia" w:hAnsi="Helvetica Light" w:cs="Times New Roman"/>
          <w:szCs w:val="21"/>
        </w:rPr>
      </w:pPr>
      <w:r w:rsidRPr="00270D64">
        <w:rPr>
          <w:rFonts w:ascii="Helvetica Light" w:eastAsiaTheme="majorEastAsia" w:hAnsi="Helvetica Light" w:cs="Times New Roman"/>
          <w:b/>
          <w:bCs/>
          <w:szCs w:val="21"/>
        </w:rPr>
        <w:t>After the High Tide</w:t>
      </w:r>
      <w:r w:rsidRPr="00021BA6">
        <w:rPr>
          <w:rFonts w:ascii="Helvetica Light" w:eastAsiaTheme="majorEastAsia" w:hAnsi="Helvetica Light" w:cs="Times New Roman"/>
          <w:szCs w:val="21"/>
        </w:rPr>
        <w:t>, Cromwell Place, London</w:t>
      </w:r>
    </w:p>
    <w:p w14:paraId="3AEEF16E" w14:textId="1E9C2E83" w:rsidR="007C3314" w:rsidRDefault="00710910" w:rsidP="00710910">
      <w:pPr>
        <w:spacing w:line="276" w:lineRule="auto"/>
        <w:ind w:left="840" w:hanging="840"/>
        <w:rPr>
          <w:rFonts w:ascii="Helvetica Light" w:eastAsia="DengXian Light" w:hAnsi="Helvetica Light" w:cs="Times New Roman"/>
          <w:szCs w:val="21"/>
          <w:lang w:val="en-GB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>2020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ab/>
      </w:r>
      <w:r w:rsidR="007C3314" w:rsidRPr="007C3314">
        <w:rPr>
          <w:rFonts w:ascii="Helvetica Light" w:eastAsia="DengXian Light" w:hAnsi="Helvetica Light" w:cs="Times New Roman"/>
          <w:b/>
          <w:bCs/>
          <w:szCs w:val="21"/>
          <w:lang w:val="en-GB"/>
        </w:rPr>
        <w:t xml:space="preserve">The Intermission, </w:t>
      </w:r>
      <w:r w:rsidR="007C3314" w:rsidRPr="007C3314">
        <w:rPr>
          <w:rFonts w:ascii="Helvetica Light" w:eastAsia="DengXian Light" w:hAnsi="Helvetica Light" w:cs="Times New Roman"/>
          <w:szCs w:val="21"/>
          <w:lang w:val="en-GB"/>
        </w:rPr>
        <w:t>ISSUING Gallery, Shenzhen</w:t>
      </w:r>
    </w:p>
    <w:p w14:paraId="4EDCF0B5" w14:textId="589A850C" w:rsidR="00710910" w:rsidRDefault="00710910" w:rsidP="007C3314">
      <w:pPr>
        <w:spacing w:line="276" w:lineRule="auto"/>
        <w:ind w:left="840"/>
        <w:rPr>
          <w:rFonts w:ascii="Helvetica Light" w:eastAsia="DengXian Light" w:hAnsi="Helvetica Light" w:cs="Times New Roman"/>
          <w:szCs w:val="21"/>
          <w:lang w:val="en-GB"/>
        </w:rPr>
      </w:pPr>
      <w:r w:rsidRPr="00270D64">
        <w:rPr>
          <w:rFonts w:ascii="Helvetica Light" w:eastAsia="DengXian Light" w:hAnsi="Helvetica Light" w:cs="Times New Roman"/>
          <w:b/>
          <w:bCs/>
          <w:szCs w:val="21"/>
        </w:rPr>
        <w:t>Not No Land for Questioners</w:t>
      </w:r>
      <w:r w:rsidRPr="00021BA6">
        <w:rPr>
          <w:rFonts w:ascii="Helvetica Light" w:eastAsia="DengXian Light" w:hAnsi="Helvetica Light" w:cs="Times New Roman"/>
          <w:szCs w:val="21"/>
        </w:rPr>
        <w:t>, A4 ARIE Art Center, Chengdu</w:t>
      </w:r>
      <w:r w:rsidRPr="00021BA6">
        <w:rPr>
          <w:rFonts w:ascii="Helvetica Light" w:eastAsia="DengXian Light" w:hAnsi="Helvetica Light" w:cs="Times New Roman"/>
          <w:szCs w:val="21"/>
          <w:lang w:val="en-GB"/>
        </w:rPr>
        <w:t xml:space="preserve"> (China)</w:t>
      </w:r>
    </w:p>
    <w:p w14:paraId="0D0B22DA" w14:textId="613EB02A" w:rsidR="00710910" w:rsidRDefault="007C3314" w:rsidP="007C3314">
      <w:pPr>
        <w:spacing w:line="276" w:lineRule="auto"/>
        <w:ind w:left="840" w:hanging="840"/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  <w:lang w:val="en-GB"/>
        </w:rPr>
        <w:tab/>
      </w:r>
      <w:r w:rsidRPr="007C3314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 xml:space="preserve">Why are Urban 90s Afraid of </w:t>
      </w:r>
      <w:proofErr w:type="gramStart"/>
      <w:r w:rsidRPr="007C3314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Marriage?,</w:t>
      </w:r>
      <w:proofErr w:type="gramEnd"/>
      <w:r w:rsidRPr="007C3314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2 x Guan Contemporary Art Space, Luoyang (China)</w:t>
      </w:r>
    </w:p>
    <w:p w14:paraId="3D7411AE" w14:textId="77777777" w:rsidR="007C3314" w:rsidRPr="007C3314" w:rsidRDefault="007C3314" w:rsidP="007C3314">
      <w:pPr>
        <w:spacing w:line="276" w:lineRule="auto"/>
        <w:ind w:left="840" w:hanging="840"/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</w:pPr>
    </w:p>
    <w:p w14:paraId="7F44C987" w14:textId="77777777" w:rsidR="00710910" w:rsidRPr="00DB60C9" w:rsidRDefault="00710910" w:rsidP="00710910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</w:pPr>
      <w:r w:rsidRPr="00DB60C9"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  <w:lastRenderedPageBreak/>
        <w:t>Curating Practice</w:t>
      </w:r>
    </w:p>
    <w:p w14:paraId="722FDB7F" w14:textId="603E551E" w:rsidR="00482229" w:rsidRDefault="00482229" w:rsidP="00710910">
      <w:pPr>
        <w:spacing w:line="276" w:lineRule="auto"/>
        <w:rPr>
          <w:rFonts w:ascii="Helvetica Light" w:eastAsia="DengXian Light" w:hAnsi="Helvetica Light" w:cs="Times New Roman"/>
          <w:color w:val="595959" w:themeColor="text1" w:themeTint="A6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>6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ab/>
      </w:r>
      <w:r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 xml:space="preserve">Memory Catcher </w:t>
      </w:r>
      <w:r w:rsidRP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(Workshop</w:t>
      </w:r>
      <w:r w:rsidR="004C460A" w:rsidRP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Series</w:t>
      </w:r>
      <w:r w:rsidRP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),</w:t>
      </w:r>
      <w:r w:rsidRPr="00BD6CD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</w:t>
      </w:r>
      <w:r w:rsid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University of the Arts London</w:t>
      </w:r>
      <w:r w:rsidRPr="00BD6CD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</w:t>
      </w:r>
      <w:r w:rsid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High </w:t>
      </w:r>
      <w:proofErr w:type="spellStart"/>
      <w:r w:rsid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Holbon</w:t>
      </w:r>
      <w:proofErr w:type="spellEnd"/>
      <w:r w:rsidR="004C460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</w:t>
      </w:r>
      <w:r w:rsidRPr="00BD6CD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London</w:t>
      </w:r>
    </w:p>
    <w:p w14:paraId="0CF43310" w14:textId="4839F319" w:rsidR="00710910" w:rsidRDefault="00710910" w:rsidP="00710910">
      <w:pPr>
        <w:spacing w:line="276" w:lineRule="auto"/>
        <w:rPr>
          <w:rFonts w:ascii="Helvetica Light" w:eastAsia="DengXian Light" w:hAnsi="Helvetica Light" w:cs="Times New Roman"/>
          <w:color w:val="595959" w:themeColor="text1" w:themeTint="A6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>4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 xml:space="preserve">We </w:t>
      </w:r>
      <w:proofErr w:type="gramStart"/>
      <w:r w:rsidRPr="00270D64">
        <w:rPr>
          <w:rFonts w:ascii="Helvetica Light" w:eastAsia="DengXian Light" w:hAnsi="Helvetica Light" w:cs="Times New Roman"/>
          <w:b/>
          <w:bCs/>
          <w:color w:val="000000" w:themeColor="text1"/>
          <w:szCs w:val="21"/>
          <w:lang w:val="en-GB"/>
        </w:rPr>
        <w:t>Radicles?</w:t>
      </w:r>
      <w:r w:rsidRPr="00BD6CD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>,</w:t>
      </w:r>
      <w:proofErr w:type="gramEnd"/>
      <w:r w:rsidRPr="00BD6CDA">
        <w:rPr>
          <w:rFonts w:ascii="Helvetica Light" w:eastAsia="DengXian Light" w:hAnsi="Helvetica Light" w:cs="Times New Roman"/>
          <w:color w:val="000000" w:themeColor="text1"/>
          <w:szCs w:val="21"/>
          <w:lang w:val="en-GB"/>
        </w:rPr>
        <w:t xml:space="preserve"> Triangle Space, London</w:t>
      </w:r>
    </w:p>
    <w:p w14:paraId="0F579966" w14:textId="77777777" w:rsidR="00710910" w:rsidRDefault="00710910" w:rsidP="00710910">
      <w:pPr>
        <w:spacing w:line="276" w:lineRule="auto"/>
        <w:ind w:left="420" w:firstLine="420"/>
        <w:rPr>
          <w:rFonts w:ascii="Helvetica Light" w:eastAsia="DengXian Light" w:hAnsi="Helvetica Light" w:cs="Times New Roman"/>
          <w:color w:val="595959" w:themeColor="text1" w:themeTint="A6"/>
          <w:szCs w:val="21"/>
        </w:rPr>
      </w:pPr>
      <w:r w:rsidRPr="00270D64">
        <w:rPr>
          <w:rFonts w:ascii="Helvetica Light" w:eastAsia="DengXian Light" w:hAnsi="Helvetica Light" w:cs="Times New Roman"/>
          <w:b/>
          <w:bCs/>
          <w:color w:val="000000" w:themeColor="text1"/>
          <w:szCs w:val="21"/>
        </w:rPr>
        <w:t>Antagonistic Superpositions</w:t>
      </w:r>
      <w:r w:rsidRPr="00BD6CDA">
        <w:rPr>
          <w:rFonts w:ascii="Helvetica Light" w:eastAsia="DengXian Light" w:hAnsi="Helvetica Light" w:cs="Times New Roman"/>
          <w:color w:val="000000" w:themeColor="text1"/>
          <w:szCs w:val="21"/>
        </w:rPr>
        <w:t>, Peckham 24, London</w:t>
      </w:r>
    </w:p>
    <w:p w14:paraId="2EA49474" w14:textId="77777777" w:rsidR="00710910" w:rsidRPr="00021BA6" w:rsidRDefault="00710910" w:rsidP="00710910">
      <w:pPr>
        <w:spacing w:line="276" w:lineRule="auto"/>
        <w:rPr>
          <w:rFonts w:ascii="Helvetica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2023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hAnsi="Helvetica Light" w:cs="Times New Roman"/>
          <w:b/>
          <w:bCs/>
          <w:szCs w:val="21"/>
        </w:rPr>
        <w:t>(Homing, or) Adverse Possession</w:t>
      </w:r>
      <w:r w:rsidRPr="00021BA6">
        <w:rPr>
          <w:rFonts w:ascii="Helvetica Light" w:hAnsi="Helvetica Light" w:cs="Times New Roman"/>
          <w:szCs w:val="21"/>
        </w:rPr>
        <w:t>, Keepsake Project, London</w:t>
      </w:r>
    </w:p>
    <w:p w14:paraId="7ADFFB08" w14:textId="77777777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2022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Found and Lost</w:t>
      </w:r>
      <w:r w:rsidRPr="00021BA6">
        <w:rPr>
          <w:rFonts w:ascii="Helvetica Light" w:eastAsia="DengXian Light" w:hAnsi="Helvetica Light" w:cs="Times New Roman"/>
          <w:szCs w:val="21"/>
        </w:rPr>
        <w:t>, Back Room Gallery, London</w:t>
      </w:r>
    </w:p>
    <w:p w14:paraId="7DAE5A63" w14:textId="77777777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2020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The Midas Touch</w:t>
      </w:r>
      <w:r w:rsidRPr="00021BA6">
        <w:rPr>
          <w:rFonts w:ascii="Helvetica Light" w:eastAsia="DengXian Light" w:hAnsi="Helvetica Light" w:cs="Times New Roman"/>
          <w:szCs w:val="21"/>
        </w:rPr>
        <w:t>, No Space, Online</w:t>
      </w:r>
    </w:p>
    <w:p w14:paraId="24CE8B2B" w14:textId="77777777" w:rsidR="00710910" w:rsidRPr="00021BA6" w:rsidRDefault="00710910" w:rsidP="00710910">
      <w:pPr>
        <w:spacing w:line="276" w:lineRule="auto"/>
        <w:ind w:left="420" w:firstLine="420"/>
        <w:rPr>
          <w:rFonts w:ascii="Helvetica Light" w:eastAsia="DengXian Light" w:hAnsi="Helvetica Light" w:cs="Times New Roman"/>
          <w:szCs w:val="21"/>
        </w:rPr>
      </w:pPr>
      <w:r w:rsidRPr="00270D64">
        <w:rPr>
          <w:rFonts w:ascii="Helvetica Light" w:eastAsia="DengXian Light" w:hAnsi="Helvetica Light" w:cs="Times New Roman"/>
          <w:b/>
          <w:bCs/>
          <w:szCs w:val="21"/>
        </w:rPr>
        <w:t>Be Water, My Friend</w:t>
      </w:r>
      <w:r w:rsidRPr="00021BA6">
        <w:rPr>
          <w:rFonts w:ascii="Helvetica Light" w:eastAsia="DengXian Light" w:hAnsi="Helvetica Light" w:cs="Times New Roman"/>
          <w:szCs w:val="21"/>
        </w:rPr>
        <w:t>, Grapevine Residency, Online</w:t>
      </w:r>
    </w:p>
    <w:p w14:paraId="22BDA632" w14:textId="77777777" w:rsidR="00710910" w:rsidRPr="00021BA6" w:rsidRDefault="00710910" w:rsidP="00710910">
      <w:pPr>
        <w:spacing w:line="276" w:lineRule="auto"/>
        <w:ind w:left="420" w:firstLine="420"/>
        <w:rPr>
          <w:rFonts w:ascii="Helvetica Light" w:eastAsia="DengXian Light" w:hAnsi="Helvetica Light" w:cs="Times New Roman"/>
          <w:szCs w:val="21"/>
        </w:rPr>
      </w:pPr>
      <w:r w:rsidRPr="00270D64">
        <w:rPr>
          <w:rFonts w:ascii="Helvetica Light" w:eastAsia="DengXian Light" w:hAnsi="Helvetica Light" w:cs="Times New Roman"/>
          <w:b/>
          <w:bCs/>
          <w:szCs w:val="21"/>
        </w:rPr>
        <w:t>Counter Point</w:t>
      </w:r>
      <w:r w:rsidRPr="00021BA6">
        <w:rPr>
          <w:rFonts w:ascii="Helvetica Light" w:eastAsia="DengXian Light" w:hAnsi="Helvetica Light" w:cs="Times New Roman"/>
          <w:szCs w:val="21"/>
        </w:rPr>
        <w:t xml:space="preserve">, RCA Courtyard Gallery, London </w:t>
      </w:r>
    </w:p>
    <w:p w14:paraId="609DA122" w14:textId="77777777" w:rsidR="00710910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2019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I Swing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proofErr w:type="spellStart"/>
      <w:r w:rsidRPr="00021BA6">
        <w:rPr>
          <w:rFonts w:ascii="Helvetica Light" w:eastAsia="DengXian Light" w:hAnsi="Helvetica Light" w:cs="Times New Roman"/>
          <w:szCs w:val="21"/>
        </w:rPr>
        <w:t>Yijie</w:t>
      </w:r>
      <w:proofErr w:type="spellEnd"/>
      <w:r w:rsidRPr="00021BA6">
        <w:rPr>
          <w:rFonts w:ascii="Helvetica Light" w:eastAsia="DengXian Light" w:hAnsi="Helvetica Light" w:cs="Times New Roman"/>
          <w:szCs w:val="21"/>
        </w:rPr>
        <w:t xml:space="preserve"> Gallery, Chengdu (China)</w:t>
      </w:r>
    </w:p>
    <w:p w14:paraId="7C912462" w14:textId="70C2BBE4" w:rsidR="007C3314" w:rsidRPr="00021BA6" w:rsidRDefault="007C3314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7C3314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2016</w:t>
      </w:r>
      <w:r>
        <w:rPr>
          <w:rFonts w:ascii="Helvetica Light" w:eastAsia="DengXian Light" w:hAnsi="Helvetica Light" w:cs="Times New Roman"/>
          <w:szCs w:val="21"/>
        </w:rPr>
        <w:tab/>
      </w:r>
      <w:proofErr w:type="spellStart"/>
      <w:r w:rsidRPr="007C3314">
        <w:rPr>
          <w:rFonts w:ascii="Helvetica Light" w:eastAsia="DengXian Light" w:hAnsi="Helvetica Light" w:cs="Times New Roman"/>
          <w:b/>
          <w:bCs/>
          <w:szCs w:val="21"/>
        </w:rPr>
        <w:t>Precarium</w:t>
      </w:r>
      <w:proofErr w:type="spellEnd"/>
      <w:r w:rsidRPr="007C3314">
        <w:rPr>
          <w:rFonts w:ascii="Helvetica Light" w:eastAsia="DengXian Light" w:hAnsi="Helvetica Light" w:cs="Times New Roman"/>
          <w:b/>
          <w:bCs/>
          <w:szCs w:val="21"/>
        </w:rPr>
        <w:t xml:space="preserve"> – Right Until Revocation</w:t>
      </w:r>
      <w:r w:rsidRPr="007C3314">
        <w:rPr>
          <w:rFonts w:ascii="Helvetica Light" w:eastAsia="DengXian Light" w:hAnsi="Helvetica Light" w:cs="Times New Roman"/>
          <w:szCs w:val="21"/>
        </w:rPr>
        <w:t>, Plaza Projects, Richmond (Canada)</w:t>
      </w:r>
    </w:p>
    <w:p w14:paraId="56C5E96B" w14:textId="77777777" w:rsidR="00710910" w:rsidRDefault="00710910" w:rsidP="0032064E">
      <w:pPr>
        <w:spacing w:line="360" w:lineRule="auto"/>
        <w:rPr>
          <w:rFonts w:ascii="Helvetica" w:eastAsiaTheme="majorEastAsia" w:hAnsi="Helvetica" w:cs="Times New Roman"/>
          <w:color w:val="595959" w:themeColor="text1" w:themeTint="A6"/>
          <w:sz w:val="28"/>
          <w:szCs w:val="28"/>
        </w:rPr>
      </w:pPr>
    </w:p>
    <w:p w14:paraId="6D1312AB" w14:textId="4577940F" w:rsidR="00710910" w:rsidRPr="00DB60C9" w:rsidRDefault="00710910" w:rsidP="00710910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</w:pPr>
      <w:r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  <w:t>Residency</w:t>
      </w:r>
    </w:p>
    <w:p w14:paraId="2F128FE1" w14:textId="02F788F7" w:rsidR="00514239" w:rsidRDefault="00514239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2026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ab/>
      </w:r>
      <w:r w:rsidRPr="00514239">
        <w:rPr>
          <w:rFonts w:ascii="Helvetica Light" w:eastAsia="DengXian Light" w:hAnsi="Helvetica Light" w:cs="Times New Roman"/>
          <w:b/>
          <w:bCs/>
          <w:szCs w:val="21"/>
          <w:lang w:val="en-GB"/>
        </w:rPr>
        <w:t>SDGs x Arts: Research Residence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r w:rsidRPr="00514239">
        <w:rPr>
          <w:rFonts w:ascii="Helvetica Light" w:eastAsia="DengXian Light" w:hAnsi="Helvetica Light" w:cs="Times New Roman"/>
          <w:szCs w:val="21"/>
        </w:rPr>
        <w:t>Tokyo University of the Arts</w:t>
      </w:r>
      <w:r>
        <w:rPr>
          <w:rFonts w:ascii="Helvetica Light" w:eastAsia="DengXian Light" w:hAnsi="Helvetica Light" w:cs="Times New Roman"/>
          <w:szCs w:val="21"/>
        </w:rPr>
        <w:t>, Japan</w:t>
      </w:r>
    </w:p>
    <w:p w14:paraId="6121220E" w14:textId="249624E8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>25</w:t>
      </w:r>
      <w:r>
        <w:rPr>
          <w:rFonts w:ascii="Helvetica Light" w:eastAsia="DengXian Light" w:hAnsi="Helvetica Light" w:cs="Times New Roman"/>
          <w:szCs w:val="21"/>
        </w:rPr>
        <w:tab/>
      </w:r>
      <w:r>
        <w:rPr>
          <w:rFonts w:ascii="Helvetica Light" w:eastAsia="DengXian Light" w:hAnsi="Helvetica Light" w:cs="Times New Roman"/>
          <w:b/>
          <w:bCs/>
          <w:szCs w:val="21"/>
        </w:rPr>
        <w:t>Young Overseas Chinese Artists Residency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r>
        <w:rPr>
          <w:rFonts w:ascii="Helvetica Light" w:eastAsia="DengXian Light" w:hAnsi="Helvetica Light" w:cs="Times New Roman"/>
          <w:szCs w:val="21"/>
        </w:rPr>
        <w:t xml:space="preserve">He </w:t>
      </w:r>
      <w:proofErr w:type="spellStart"/>
      <w:r>
        <w:rPr>
          <w:rFonts w:ascii="Helvetica Light" w:eastAsia="DengXian Light" w:hAnsi="Helvetica Light" w:cs="Times New Roman"/>
          <w:szCs w:val="21"/>
        </w:rPr>
        <w:t>Xiangning</w:t>
      </w:r>
      <w:proofErr w:type="spellEnd"/>
      <w:r>
        <w:rPr>
          <w:rFonts w:ascii="Helvetica Light" w:eastAsia="DengXian Light" w:hAnsi="Helvetica Light" w:cs="Times New Roman"/>
          <w:szCs w:val="21"/>
        </w:rPr>
        <w:t xml:space="preserve"> Art Museum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r>
        <w:rPr>
          <w:rFonts w:ascii="Helvetica Light" w:eastAsia="DengXian Light" w:hAnsi="Helvetica Light" w:cs="Times New Roman"/>
          <w:szCs w:val="21"/>
        </w:rPr>
        <w:t>Shenzhen (China)</w:t>
      </w:r>
    </w:p>
    <w:p w14:paraId="50CFD3E3" w14:textId="48D65052" w:rsidR="00710910" w:rsidRPr="00021BA6" w:rsidRDefault="00710910" w:rsidP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</w:t>
      </w:r>
      <w:r>
        <w:rPr>
          <w:rFonts w:ascii="Helvetica Light" w:eastAsia="DengXian Light" w:hAnsi="Helvetica Light" w:cs="Times New Roman"/>
          <w:color w:val="595959" w:themeColor="text1" w:themeTint="A6"/>
          <w:szCs w:val="21"/>
        </w:rPr>
        <w:t>21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>
        <w:rPr>
          <w:rFonts w:ascii="Helvetica Light" w:eastAsia="DengXian Light" w:hAnsi="Helvetica Light" w:cs="Times New Roman"/>
          <w:b/>
          <w:bCs/>
          <w:szCs w:val="21"/>
        </w:rPr>
        <w:t>Accent Poetry Residency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r>
        <w:rPr>
          <w:rFonts w:ascii="Helvetica Light" w:eastAsia="DengXian Light" w:hAnsi="Helvetica Light" w:cs="Times New Roman"/>
          <w:szCs w:val="21"/>
        </w:rPr>
        <w:t>Accent Society</w:t>
      </w:r>
      <w:r w:rsidRPr="00021BA6">
        <w:rPr>
          <w:rFonts w:ascii="Helvetica Light" w:eastAsia="DengXian Light" w:hAnsi="Helvetica Light" w:cs="Times New Roman"/>
          <w:szCs w:val="21"/>
        </w:rPr>
        <w:t xml:space="preserve">, </w:t>
      </w:r>
      <w:r>
        <w:rPr>
          <w:rFonts w:ascii="Helvetica Light" w:eastAsia="DengXian Light" w:hAnsi="Helvetica Light" w:cs="Times New Roman"/>
          <w:szCs w:val="21"/>
        </w:rPr>
        <w:t>Online</w:t>
      </w:r>
    </w:p>
    <w:p w14:paraId="51DB81E5" w14:textId="77777777" w:rsidR="00710910" w:rsidRDefault="00710910" w:rsidP="0032064E">
      <w:pPr>
        <w:spacing w:line="360" w:lineRule="auto"/>
        <w:rPr>
          <w:rFonts w:ascii="Helvetica" w:eastAsiaTheme="majorEastAsia" w:hAnsi="Helvetica" w:cs="Times New Roman"/>
          <w:color w:val="595959" w:themeColor="text1" w:themeTint="A6"/>
          <w:sz w:val="28"/>
          <w:szCs w:val="28"/>
        </w:rPr>
      </w:pPr>
    </w:p>
    <w:p w14:paraId="0B6057CC" w14:textId="26E9148B" w:rsidR="0032064E" w:rsidRPr="00DB60C9" w:rsidRDefault="00C36F3B" w:rsidP="0032064E">
      <w:pPr>
        <w:spacing w:line="360" w:lineRule="auto"/>
        <w:rPr>
          <w:rFonts w:ascii="Helvetica" w:eastAsiaTheme="majorEastAsia" w:hAnsi="Helvetica" w:cs="Times New Roman"/>
          <w:color w:val="595959" w:themeColor="text1" w:themeTint="A6"/>
          <w:sz w:val="28"/>
          <w:szCs w:val="28"/>
        </w:rPr>
      </w:pPr>
      <w:r>
        <w:rPr>
          <w:rFonts w:ascii="Helvetica" w:eastAsiaTheme="majorEastAsia" w:hAnsi="Helvetica" w:cs="Times New Roman"/>
          <w:color w:val="595959" w:themeColor="text1" w:themeTint="A6"/>
          <w:sz w:val="28"/>
          <w:szCs w:val="28"/>
        </w:rPr>
        <w:t xml:space="preserve">Talk and </w:t>
      </w:r>
      <w:r w:rsidR="0032064E" w:rsidRPr="00DB60C9">
        <w:rPr>
          <w:rFonts w:ascii="Helvetica" w:eastAsiaTheme="majorEastAsia" w:hAnsi="Helvetica" w:cs="Times New Roman"/>
          <w:color w:val="595959" w:themeColor="text1" w:themeTint="A6"/>
          <w:sz w:val="28"/>
          <w:szCs w:val="28"/>
        </w:rPr>
        <w:t>Conference</w:t>
      </w:r>
      <w:r w:rsidR="002829D5">
        <w:rPr>
          <w:rFonts w:ascii="Helvetica" w:eastAsiaTheme="majorEastAsia" w:hAnsi="Helvetica" w:cs="Times New Roman"/>
          <w:color w:val="595959" w:themeColor="text1" w:themeTint="A6"/>
          <w:sz w:val="28"/>
          <w:szCs w:val="28"/>
        </w:rPr>
        <w:t xml:space="preserve"> </w:t>
      </w:r>
    </w:p>
    <w:p w14:paraId="21E4A90F" w14:textId="7FE4524E" w:rsidR="009B1F9A" w:rsidRDefault="0096455F" w:rsidP="00C75CD9">
      <w:pPr>
        <w:spacing w:line="276" w:lineRule="auto"/>
        <w:ind w:left="840" w:hanging="840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2026</w:t>
      </w: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ab/>
      </w:r>
      <w:r w:rsidR="009B1F9A" w:rsidRPr="002829D5">
        <w:rPr>
          <w:rFonts w:ascii="Helvetica Light" w:eastAsiaTheme="majorEastAsia" w:hAnsi="Helvetica Light" w:cs="Times New Roman"/>
          <w:b/>
          <w:bCs/>
          <w:szCs w:val="21"/>
        </w:rPr>
        <w:t>Panelist</w:t>
      </w:r>
      <w:r w:rsidR="009B1F9A" w:rsidRPr="001B6B40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,</w:t>
      </w:r>
      <w:r w:rsidR="009B1F9A" w:rsidRPr="001B6B40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‘</w:t>
      </w:r>
      <w:r w:rsidR="009B1F9A">
        <w:rPr>
          <w:rFonts w:ascii="Helvetica Light" w:eastAsiaTheme="majorEastAsia" w:hAnsi="Helvetica Light" w:cs="Times New Roman"/>
          <w:color w:val="000000" w:themeColor="text1"/>
          <w:szCs w:val="21"/>
        </w:rPr>
        <w:t>Through a Feminist Lens: Counter-narratives of the Unspeakable Chinese Diasporic Experience</w:t>
      </w:r>
      <w:r w:rsidR="009B1F9A" w:rsidRPr="009B1F9A">
        <w:rPr>
          <w:rFonts w:ascii="Helvetica Light" w:eastAsiaTheme="majorEastAsia" w:hAnsi="Helvetica Light" w:cs="Times New Roman"/>
          <w:color w:val="000000" w:themeColor="text1"/>
          <w:szCs w:val="21"/>
        </w:rPr>
        <w:t>’</w:t>
      </w:r>
      <w:r w:rsidR="009B1F9A" w:rsidRPr="001B6B40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</w:t>
      </w:r>
      <w:r w:rsidR="009B1F9A" w:rsidRPr="009B1F9A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</w:rPr>
        <w:t>B/ordering the Global: Transnational Feminist Critiques from Asia</w:t>
      </w:r>
      <w:r w:rsidR="009B1F9A" w:rsidRPr="001B6B40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</w:t>
      </w:r>
      <w:proofErr w:type="spellStart"/>
      <w:r w:rsidR="009B1F9A">
        <w:rPr>
          <w:rFonts w:ascii="Helvetica Light" w:eastAsiaTheme="majorEastAsia" w:hAnsi="Helvetica Light" w:cs="Times New Roman"/>
          <w:color w:val="000000" w:themeColor="text1"/>
          <w:szCs w:val="21"/>
        </w:rPr>
        <w:t>Ewha</w:t>
      </w:r>
      <w:proofErr w:type="spellEnd"/>
      <w:r w:rsidR="009B1F9A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</w:t>
      </w:r>
      <w:proofErr w:type="spellStart"/>
      <w:r w:rsidR="009B1F9A">
        <w:rPr>
          <w:rFonts w:ascii="Helvetica Light" w:eastAsiaTheme="majorEastAsia" w:hAnsi="Helvetica Light" w:cs="Times New Roman"/>
          <w:color w:val="000000" w:themeColor="text1"/>
          <w:szCs w:val="21"/>
        </w:rPr>
        <w:t>Womans</w:t>
      </w:r>
      <w:proofErr w:type="spellEnd"/>
      <w:r w:rsidR="009B1F9A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University, Korea </w:t>
      </w:r>
    </w:p>
    <w:p w14:paraId="32D0F6B3" w14:textId="7536658E" w:rsidR="009B1F9A" w:rsidRPr="009B1F9A" w:rsidRDefault="009B1F9A" w:rsidP="009B1F9A">
      <w:pPr>
        <w:spacing w:line="276" w:lineRule="auto"/>
        <w:ind w:left="840"/>
        <w:rPr>
          <w:rFonts w:ascii="Barlow" w:hAnsi="Barlow"/>
          <w:color w:val="000000"/>
          <w:lang w:val="en-GB"/>
        </w:rPr>
      </w:pPr>
      <w:r w:rsidRPr="009B1F9A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>Presenter</w:t>
      </w:r>
      <w:r w:rsidRPr="009B1F9A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 xml:space="preserve">, </w:t>
      </w: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“</w:t>
      </w:r>
      <w:r w:rsidRPr="009B1F9A">
        <w:rPr>
          <w:rFonts w:ascii="Helvetica Light" w:hAnsi="Helvetica Light"/>
          <w:color w:val="000000"/>
        </w:rPr>
        <w:t xml:space="preserve">Let’s Go to America: </w:t>
      </w:r>
      <w:proofErr w:type="spellStart"/>
      <w:r w:rsidRPr="009B1F9A">
        <w:rPr>
          <w:rFonts w:ascii="Helvetica Light" w:hAnsi="Helvetica Light"/>
          <w:color w:val="000000"/>
        </w:rPr>
        <w:t>Autotheory</w:t>
      </w:r>
      <w:proofErr w:type="spellEnd"/>
      <w:r w:rsidRPr="009B1F9A">
        <w:rPr>
          <w:rFonts w:ascii="Helvetica Light" w:hAnsi="Helvetica Light"/>
          <w:color w:val="000000"/>
        </w:rPr>
        <w:t>, Multimedia Practice, and the Chinese Diaspora</w:t>
      </w:r>
      <w:r>
        <w:rPr>
          <w:rFonts w:ascii="Helvetica Light" w:hAnsi="Helvetica Light"/>
          <w:color w:val="000000"/>
        </w:rPr>
        <w:t xml:space="preserve">”, </w:t>
      </w:r>
      <w:r w:rsidRPr="009B1F9A">
        <w:rPr>
          <w:rFonts w:ascii="Helvetica Light" w:hAnsi="Helvetica Light"/>
          <w:color w:val="000000"/>
          <w:lang w:val="en-GB"/>
        </w:rPr>
        <w:t xml:space="preserve">Flow and Friction: Media Practices Across Global </w:t>
      </w:r>
      <w:proofErr w:type="spellStart"/>
      <w:r w:rsidRPr="009B1F9A">
        <w:rPr>
          <w:rFonts w:ascii="Helvetica Light" w:hAnsi="Helvetica Light"/>
          <w:color w:val="000000"/>
          <w:lang w:val="en-GB"/>
        </w:rPr>
        <w:t>Asias</w:t>
      </w:r>
      <w:proofErr w:type="spellEnd"/>
      <w:r w:rsidRPr="009B1F9A">
        <w:rPr>
          <w:rFonts w:ascii="Helvetica Light" w:hAnsi="Helvetica Light"/>
          <w:color w:val="000000"/>
          <w:lang w:val="en-GB"/>
        </w:rPr>
        <w:t xml:space="preserve"> Graduate Symposium</w:t>
      </w:r>
      <w:r>
        <w:rPr>
          <w:rFonts w:ascii="Helvetica Light" w:hAnsi="Helvetica Light"/>
          <w:color w:val="000000"/>
          <w:lang w:val="en-GB"/>
        </w:rPr>
        <w:t xml:space="preserve">, University of California, Santa Cruz </w:t>
      </w:r>
    </w:p>
    <w:p w14:paraId="293F512E" w14:textId="2FB5F563" w:rsidR="001B6B40" w:rsidRDefault="009B1F9A" w:rsidP="009B1F9A">
      <w:pPr>
        <w:spacing w:line="276" w:lineRule="auto"/>
        <w:ind w:left="840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 w:rsidRPr="002829D5">
        <w:rPr>
          <w:rFonts w:ascii="Helvetica Light" w:eastAsiaTheme="majorEastAsia" w:hAnsi="Helvetica Light" w:cs="Times New Roman"/>
          <w:b/>
          <w:bCs/>
          <w:szCs w:val="21"/>
        </w:rPr>
        <w:t>Panelist</w:t>
      </w:r>
      <w:r w:rsidR="001B6B40" w:rsidRPr="001B6B40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,</w:t>
      </w:r>
      <w:r w:rsidR="001B6B40" w:rsidRPr="001B6B40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‘</w:t>
      </w:r>
      <w:r w:rsidR="001B6B40" w:rsidRPr="009B1F9A">
        <w:rPr>
          <w:rFonts w:ascii="Helvetica Light" w:eastAsiaTheme="majorEastAsia" w:hAnsi="Helvetica Light" w:cs="Times New Roman"/>
          <w:color w:val="000000" w:themeColor="text1"/>
          <w:szCs w:val="21"/>
        </w:rPr>
        <w:t>Fiction/Retrieval How Do We Reconstruct Reality’</w:t>
      </w:r>
      <w:r w:rsidR="001B6B40" w:rsidRPr="001B6B40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</w:t>
      </w:r>
      <w:r w:rsidR="001B6B40" w:rsidRPr="009B1F9A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</w:rPr>
        <w:t>Outland Publishing Fair</w:t>
      </w:r>
      <w:r w:rsidR="001B6B40" w:rsidRPr="001B6B40">
        <w:rPr>
          <w:rFonts w:ascii="Helvetica Light" w:eastAsiaTheme="majorEastAsia" w:hAnsi="Helvetica Light" w:cs="Times New Roman"/>
          <w:color w:val="000000" w:themeColor="text1"/>
          <w:szCs w:val="21"/>
        </w:rPr>
        <w:t>, London</w:t>
      </w:r>
    </w:p>
    <w:p w14:paraId="2ECCC7DC" w14:textId="3ED7FB14" w:rsidR="0096455F" w:rsidRDefault="0096455F" w:rsidP="001B6B40">
      <w:pPr>
        <w:spacing w:line="276" w:lineRule="auto"/>
        <w:ind w:left="840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>Presenter</w:t>
      </w:r>
      <w:r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, ‘</w:t>
      </w:r>
      <w:r w:rsidRPr="009B1F9A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From Patrilineal Script to Counter-Narrative: Feminist </w:t>
      </w:r>
      <w:proofErr w:type="spellStart"/>
      <w:r w:rsidRPr="009B1F9A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Autotheory</w:t>
      </w:r>
      <w:proofErr w:type="spellEnd"/>
      <w:r w:rsidRPr="009B1F9A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 of Chinese Diaspora in “Let’s Go to America”</w:t>
      </w:r>
      <w:r>
        <w:rPr>
          <w:rFonts w:ascii="Helvetica Light" w:eastAsiaTheme="majorEastAsia" w:hAnsi="Helvetica Light" w:cs="Times New Roman"/>
          <w:i/>
          <w:iCs/>
          <w:color w:val="000000" w:themeColor="text1"/>
          <w:szCs w:val="21"/>
          <w:lang w:val="en-GB"/>
        </w:rPr>
        <w:t>’</w:t>
      </w:r>
      <w:r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’, </w:t>
      </w:r>
      <w:r w:rsidRPr="009B1F9A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</w:rPr>
        <w:t xml:space="preserve">Gender: </w:t>
      </w:r>
      <w:proofErr w:type="gramStart"/>
      <w:r w:rsidRPr="009B1F9A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</w:rPr>
        <w:t>Now!</w:t>
      </w:r>
      <w:r w:rsidRPr="00BD6CDA">
        <w:rPr>
          <w:rFonts w:ascii="Helvetica Light" w:eastAsiaTheme="majorEastAsia" w:hAnsi="Helvetica Light" w:cs="Times New Roman"/>
          <w:color w:val="000000" w:themeColor="text1"/>
          <w:szCs w:val="21"/>
        </w:rPr>
        <w:t>,</w:t>
      </w:r>
      <w:proofErr w:type="gramEnd"/>
      <w:r w:rsidRPr="00BD6CDA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</w:t>
      </w:r>
      <w:r>
        <w:rPr>
          <w:rFonts w:ascii="Helvetica Light" w:hAnsi="Helvetica Light"/>
          <w:color w:val="000000" w:themeColor="text1"/>
          <w:shd w:val="clear" w:color="auto" w:fill="FFFFFF"/>
        </w:rPr>
        <w:t xml:space="preserve">The Pennsylvania State University </w:t>
      </w:r>
    </w:p>
    <w:p w14:paraId="0A14D619" w14:textId="21A21BDD" w:rsidR="0032064E" w:rsidRPr="0032064E" w:rsidRDefault="0032064E" w:rsidP="0032064E">
      <w:pPr>
        <w:spacing w:line="276" w:lineRule="auto"/>
        <w:rPr>
          <w:rFonts w:ascii="Helvetica Light" w:eastAsiaTheme="majorEastAsia" w:hAnsi="Helvetica Light" w:cs="Times New Roman"/>
          <w:color w:val="000000" w:themeColor="text1"/>
          <w:szCs w:val="21"/>
        </w:rPr>
      </w:pP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2024</w:t>
      </w: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ab/>
      </w:r>
      <w:r w:rsidR="00F81428" w:rsidRPr="00F81428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Key speaker</w:t>
      </w:r>
      <w:r w:rsidR="00F14DB0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 xml:space="preserve">, </w:t>
      </w:r>
      <w:r w:rsidRPr="002829D5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</w:rPr>
        <w:t>We Radicles? | A Long Table Performative Conversation</w:t>
      </w:r>
      <w:r w:rsidRPr="0032064E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Chelsea College of Arts, </w:t>
      </w:r>
      <w:r w:rsidR="0096455F">
        <w:rPr>
          <w:rFonts w:ascii="Helvetica Light" w:eastAsiaTheme="majorEastAsia" w:hAnsi="Helvetica Light" w:cs="Times New Roman"/>
          <w:color w:val="000000" w:themeColor="text1"/>
          <w:szCs w:val="21"/>
        </w:rPr>
        <w:t>London</w:t>
      </w:r>
    </w:p>
    <w:p w14:paraId="13553FC5" w14:textId="00CD8364" w:rsidR="00F14DB0" w:rsidRPr="00F14DB0" w:rsidRDefault="00F14DB0" w:rsidP="0032064E">
      <w:pPr>
        <w:spacing w:line="276" w:lineRule="auto"/>
        <w:ind w:left="840"/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</w:pPr>
      <w:r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>Conference presentation paper</w:t>
      </w:r>
      <w:r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 ‘</w:t>
      </w:r>
      <w:r w:rsidRPr="00F14DB0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Fleeing with the Hijacked Vehicle</w:t>
      </w:r>
      <w:r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: Feminist strategies against fear and censorship’, </w:t>
      </w:r>
      <w:r w:rsidR="002829D5" w:rsidRPr="00F14DB0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  <w:lang w:val="en-GB"/>
        </w:rPr>
        <w:t>Precarious Art</w:t>
      </w:r>
      <w:r w:rsidR="002829D5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  <w:lang w:val="en-GB"/>
        </w:rPr>
        <w:t>:</w:t>
      </w:r>
      <w:r w:rsidR="002829D5" w:rsidRPr="00F14DB0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  <w:lang w:val="en-GB"/>
        </w:rPr>
        <w:t xml:space="preserve"> How Do We Make Art in a World on </w:t>
      </w:r>
      <w:proofErr w:type="gramStart"/>
      <w:r w:rsidR="002829D5" w:rsidRPr="00F14DB0">
        <w:rPr>
          <w:rFonts w:ascii="Helvetica Light" w:eastAsiaTheme="majorEastAsia" w:hAnsi="Helvetica Light" w:cs="Times New Roman"/>
          <w:i/>
          <w:iCs/>
          <w:color w:val="000000" w:themeColor="text1"/>
          <w:szCs w:val="21"/>
          <w:lang w:val="en-GB"/>
        </w:rPr>
        <w:t>Fire?,</w:t>
      </w:r>
      <w:proofErr w:type="gramEnd"/>
      <w:r w:rsidR="00317306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 </w:t>
      </w:r>
      <w:r w:rsidR="00317306" w:rsidRPr="00317306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Arts &amp; Design Practice Research Exchange 2024</w:t>
      </w:r>
      <w:r w:rsidR="00317306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, </w:t>
      </w:r>
      <w:r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Nanyang Academy of Fine Arts, Singapore</w:t>
      </w:r>
    </w:p>
    <w:p w14:paraId="596FB7F4" w14:textId="3797DCF2" w:rsidR="0032064E" w:rsidRDefault="0035428F" w:rsidP="00F81428">
      <w:pPr>
        <w:spacing w:line="276" w:lineRule="auto"/>
        <w:ind w:left="840"/>
        <w:rPr>
          <w:rFonts w:ascii="Helvetica Light" w:hAnsi="Helvetica Light"/>
          <w:color w:val="000000" w:themeColor="text1"/>
          <w:shd w:val="clear" w:color="auto" w:fill="FFFFFF"/>
        </w:rPr>
      </w:pPr>
      <w:r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>Presenter</w:t>
      </w:r>
      <w:r w:rsidR="00F81428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, </w:t>
      </w:r>
      <w:bookmarkStart w:id="0" w:name="OLE_LINK1"/>
      <w:r w:rsidR="00F14DB0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‘Speaking the Unspeakable: Chinese diasporic feminist narration in resistance to the patriarchal home/homeland’, </w:t>
      </w:r>
      <w:r w:rsidR="0032064E" w:rsidRPr="00317306">
        <w:rPr>
          <w:rFonts w:ascii="Helvetica Light" w:eastAsiaTheme="majorEastAsia" w:hAnsi="Helvetica Light" w:cs="Times New Roman"/>
          <w:color w:val="000000" w:themeColor="text1"/>
          <w:szCs w:val="21"/>
        </w:rPr>
        <w:t>The 2</w:t>
      </w:r>
      <w:r w:rsidR="0032064E" w:rsidRPr="00317306">
        <w:rPr>
          <w:rFonts w:ascii="Helvetica Light" w:eastAsiaTheme="majorEastAsia" w:hAnsi="Helvetica Light" w:cs="Times New Roman"/>
          <w:color w:val="000000" w:themeColor="text1"/>
          <w:szCs w:val="21"/>
          <w:vertAlign w:val="superscript"/>
        </w:rPr>
        <w:t>nd</w:t>
      </w:r>
      <w:r w:rsidR="0032064E" w:rsidRPr="00317306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Centre for Contemporary Visual Arts Asia PhD Forum</w:t>
      </w:r>
      <w:r w:rsidR="0032064E" w:rsidRPr="00BD6CDA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</w:t>
      </w:r>
      <w:r w:rsidR="0032064E" w:rsidRPr="00BD6CDA">
        <w:rPr>
          <w:rFonts w:ascii="Helvetica Light" w:hAnsi="Helvetica Light"/>
          <w:color w:val="000000" w:themeColor="text1"/>
          <w:shd w:val="clear" w:color="auto" w:fill="FFFFFF"/>
        </w:rPr>
        <w:t>Birmingham City University</w:t>
      </w:r>
      <w:r w:rsidR="00C36F3B">
        <w:rPr>
          <w:rFonts w:ascii="Helvetica Light" w:hAnsi="Helvetica Light"/>
          <w:color w:val="000000" w:themeColor="text1"/>
          <w:shd w:val="clear" w:color="auto" w:fill="FFFFFF"/>
        </w:rPr>
        <w:t xml:space="preserve"> </w:t>
      </w:r>
      <w:bookmarkEnd w:id="0"/>
    </w:p>
    <w:p w14:paraId="1C82D825" w14:textId="113B369B" w:rsidR="002829D5" w:rsidRDefault="00F738D0" w:rsidP="00F81428">
      <w:pPr>
        <w:spacing w:line="276" w:lineRule="auto"/>
        <w:ind w:left="840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 w:rsidRPr="002829D5">
        <w:rPr>
          <w:rFonts w:ascii="Helvetica Light" w:eastAsiaTheme="majorEastAsia" w:hAnsi="Helvetica Light" w:cs="Times New Roman"/>
          <w:b/>
          <w:bCs/>
          <w:szCs w:val="21"/>
        </w:rPr>
        <w:t>Panelist</w:t>
      </w:r>
      <w:r>
        <w:rPr>
          <w:rFonts w:ascii="Helvetica Light" w:eastAsiaTheme="majorEastAsia" w:hAnsi="Helvetica Light" w:cs="Times New Roman"/>
          <w:szCs w:val="21"/>
        </w:rPr>
        <w:t xml:space="preserve">, </w:t>
      </w:r>
      <w:r w:rsidRPr="00F738D0">
        <w:rPr>
          <w:rFonts w:ascii="Helvetica Light" w:eastAsiaTheme="majorEastAsia" w:hAnsi="Helvetica Light" w:cs="Times New Roman"/>
          <w:i/>
          <w:iCs/>
          <w:szCs w:val="21"/>
        </w:rPr>
        <w:t>Antagonistic Superpositions: Identity, diaspora and belonging</w:t>
      </w:r>
      <w:r>
        <w:rPr>
          <w:rFonts w:ascii="Helvetica Light" w:eastAsiaTheme="majorEastAsia" w:hAnsi="Helvetica Light" w:cs="Times New Roman"/>
          <w:szCs w:val="21"/>
        </w:rPr>
        <w:t xml:space="preserve">, Peckham 24, </w:t>
      </w:r>
      <w:r w:rsidR="00C36F3B">
        <w:rPr>
          <w:rFonts w:ascii="Helvetica Light" w:eastAsiaTheme="majorEastAsia" w:hAnsi="Helvetica Light" w:cs="Times New Roman"/>
          <w:szCs w:val="21"/>
        </w:rPr>
        <w:t>London</w:t>
      </w:r>
    </w:p>
    <w:p w14:paraId="5B5267A8" w14:textId="742E0484" w:rsidR="00C36F3B" w:rsidRDefault="00F738D0" w:rsidP="00C36F3B">
      <w:pPr>
        <w:spacing w:line="276" w:lineRule="auto"/>
        <w:ind w:left="840" w:hanging="840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2023</w:t>
      </w: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ab/>
      </w:r>
      <w:r w:rsidR="00C36F3B" w:rsidRPr="00C36F3B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Performative speaker</w:t>
      </w:r>
      <w:r w:rsidR="00C36F3B" w:rsidRPr="00C36F3B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</w:t>
      </w:r>
      <w:r w:rsidR="00C36F3B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‘Tail of the Real’, </w:t>
      </w:r>
      <w:r w:rsidR="00C36F3B" w:rsidRPr="00317306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hot journal for </w:t>
      </w:r>
      <w:r w:rsidR="00C36F3B" w:rsidRPr="00317306">
        <w:rPr>
          <w:rFonts w:ascii="Helvetica Light" w:eastAsiaTheme="majorEastAsia" w:hAnsi="Helvetica Light" w:cs="Times New Roman"/>
          <w:szCs w:val="21"/>
        </w:rPr>
        <w:t>artistic research issue one launch event</w:t>
      </w:r>
      <w:r w:rsidR="00C36F3B">
        <w:rPr>
          <w:rFonts w:ascii="Helvetica Light" w:eastAsiaTheme="majorEastAsia" w:hAnsi="Helvetica Light" w:cs="Times New Roman"/>
          <w:szCs w:val="21"/>
        </w:rPr>
        <w:t>, London</w:t>
      </w:r>
    </w:p>
    <w:p w14:paraId="02CCDCA6" w14:textId="77209242" w:rsidR="00C36F3B" w:rsidRPr="00C36F3B" w:rsidRDefault="00F738D0" w:rsidP="00C36F3B">
      <w:pPr>
        <w:spacing w:line="276" w:lineRule="auto"/>
        <w:ind w:left="840"/>
        <w:rPr>
          <w:rFonts w:ascii="Helvetica Light" w:eastAsiaTheme="majorEastAsia" w:hAnsi="Helvetica Light" w:cs="Times New Roman"/>
          <w:color w:val="000000" w:themeColor="text1"/>
          <w:szCs w:val="21"/>
        </w:rPr>
      </w:pPr>
      <w:r w:rsidRPr="00F738D0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 xml:space="preserve">Artist </w:t>
      </w:r>
      <w:r w:rsidR="00C36F3B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talk</w:t>
      </w:r>
      <w:r w:rsidRPr="00F738D0">
        <w:rPr>
          <w:rFonts w:ascii="Helvetica Light" w:eastAsiaTheme="majorEastAsia" w:hAnsi="Helvetica Light" w:cs="Times New Roman"/>
          <w:color w:val="000000" w:themeColor="text1"/>
          <w:szCs w:val="21"/>
        </w:rPr>
        <w:t>,</w:t>
      </w:r>
      <w:r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</w:t>
      </w:r>
      <w:r w:rsidR="00C36F3B">
        <w:rPr>
          <w:rFonts w:ascii="Helvetica Light" w:eastAsiaTheme="majorEastAsia" w:hAnsi="Helvetica Light" w:cs="Times New Roman"/>
          <w:color w:val="000000" w:themeColor="text1"/>
          <w:szCs w:val="21"/>
        </w:rPr>
        <w:t>‘</w:t>
      </w:r>
      <w:r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I moved </w:t>
      </w:r>
      <w:r w:rsidR="00C36F3B">
        <w:rPr>
          <w:rFonts w:ascii="Helvetica Light" w:eastAsiaTheme="majorEastAsia" w:hAnsi="Helvetica Light" w:cs="Times New Roman"/>
          <w:color w:val="000000" w:themeColor="text1"/>
          <w:szCs w:val="21"/>
        </w:rPr>
        <w:t>to 2756 on that street since 2016’, Modern Fuel, Kings</w:t>
      </w:r>
      <w:r w:rsidR="00C75CD9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, </w:t>
      </w:r>
      <w:r w:rsidR="00C36F3B">
        <w:rPr>
          <w:rFonts w:ascii="Helvetica Light" w:eastAsiaTheme="majorEastAsia" w:hAnsi="Helvetica Light" w:cs="Times New Roman"/>
          <w:color w:val="000000" w:themeColor="text1"/>
          <w:szCs w:val="21"/>
        </w:rPr>
        <w:t>Canada</w:t>
      </w:r>
    </w:p>
    <w:p w14:paraId="2DF0F225" w14:textId="5D8FD43D" w:rsidR="0032064E" w:rsidRPr="00021BA6" w:rsidRDefault="0032064E" w:rsidP="0032064E">
      <w:pPr>
        <w:spacing w:line="276" w:lineRule="auto"/>
        <w:ind w:left="840" w:hanging="840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2022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F14DB0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>Conference presentation paper</w:t>
      </w:r>
      <w:r w:rsidR="00F14DB0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 ‘</w:t>
      </w:r>
      <w:r w:rsidR="00F14DB0" w:rsidRPr="00F14DB0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Fleeing with the Hijacked Vehicle</w:t>
      </w:r>
      <w:r w:rsidR="00F14DB0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: Feminist strategies against fear and censorship’</w:t>
      </w:r>
      <w:r w:rsidR="00F81428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, </w:t>
      </w:r>
      <w:r w:rsidR="0035428F" w:rsidRPr="00F14DB0">
        <w:rPr>
          <w:rFonts w:ascii="Helvetica Light" w:eastAsiaTheme="majorEastAsia" w:hAnsi="Helvetica Light" w:cs="Times New Roman"/>
          <w:i/>
          <w:iCs/>
          <w:szCs w:val="21"/>
        </w:rPr>
        <w:t xml:space="preserve">WAVING </w:t>
      </w:r>
      <w:r w:rsidR="006D7B21">
        <w:rPr>
          <w:rFonts w:ascii="Helvetica Light" w:eastAsiaTheme="majorEastAsia" w:hAnsi="Helvetica Light" w:cs="Times New Roman"/>
          <w:i/>
          <w:iCs/>
          <w:szCs w:val="21"/>
        </w:rPr>
        <w:t xml:space="preserve">-- </w:t>
      </w:r>
      <w:r w:rsidRPr="00317306">
        <w:rPr>
          <w:rFonts w:ascii="Helvetica Light" w:eastAsiaTheme="majorEastAsia" w:hAnsi="Helvetica Light" w:cs="Times New Roman"/>
          <w:szCs w:val="21"/>
        </w:rPr>
        <w:t>The 2</w:t>
      </w:r>
      <w:r w:rsidRPr="00317306">
        <w:rPr>
          <w:rFonts w:ascii="Helvetica Light" w:eastAsiaTheme="majorEastAsia" w:hAnsi="Helvetica Light" w:cs="Times New Roman"/>
          <w:szCs w:val="21"/>
          <w:vertAlign w:val="superscript"/>
        </w:rPr>
        <w:t>nd</w:t>
      </w:r>
      <w:r w:rsidRPr="00317306">
        <w:rPr>
          <w:rFonts w:ascii="Helvetica Light" w:eastAsiaTheme="majorEastAsia" w:hAnsi="Helvetica Light" w:cs="Times New Roman"/>
          <w:szCs w:val="21"/>
        </w:rPr>
        <w:t xml:space="preserve"> Conference of the Department of Art Territories</w:t>
      </w:r>
      <w:r>
        <w:rPr>
          <w:rFonts w:ascii="Helvetica Light" w:eastAsiaTheme="majorEastAsia" w:hAnsi="Helvetica Light" w:cs="Times New Roman"/>
          <w:szCs w:val="21"/>
        </w:rPr>
        <w:t xml:space="preserve">, </w:t>
      </w:r>
      <w:r w:rsidRPr="00021BA6">
        <w:rPr>
          <w:rFonts w:ascii="Helvetica Light" w:eastAsiaTheme="majorEastAsia" w:hAnsi="Helvetica Light" w:cs="Times New Roman"/>
          <w:szCs w:val="21"/>
        </w:rPr>
        <w:t xml:space="preserve">Jan Matejko Fine Arts Academy, </w:t>
      </w:r>
      <w:r w:rsidR="00C36F3B">
        <w:rPr>
          <w:rFonts w:ascii="Helvetica Light" w:eastAsiaTheme="majorEastAsia" w:hAnsi="Helvetica Light" w:cs="Times New Roman"/>
          <w:szCs w:val="21"/>
        </w:rPr>
        <w:t>Krakow</w:t>
      </w:r>
      <w:r w:rsidR="00C75CD9">
        <w:rPr>
          <w:rFonts w:ascii="Helvetica Light" w:eastAsiaTheme="majorEastAsia" w:hAnsi="Helvetica Light" w:cs="Times New Roman"/>
          <w:szCs w:val="21"/>
        </w:rPr>
        <w:t xml:space="preserve">, </w:t>
      </w:r>
      <w:r w:rsidRPr="00021BA6">
        <w:rPr>
          <w:rFonts w:ascii="Helvetica Light" w:eastAsiaTheme="majorEastAsia" w:hAnsi="Helvetica Light" w:cs="Times New Roman"/>
          <w:szCs w:val="21"/>
        </w:rPr>
        <w:t>Poland</w:t>
      </w:r>
    </w:p>
    <w:p w14:paraId="0F863B81" w14:textId="1B225BCE" w:rsidR="0032064E" w:rsidRPr="00021BA6" w:rsidRDefault="0035428F" w:rsidP="0035428F">
      <w:pPr>
        <w:spacing w:line="276" w:lineRule="auto"/>
        <w:ind w:left="840"/>
        <w:rPr>
          <w:rFonts w:ascii="Helvetica Light" w:eastAsiaTheme="majorEastAsia" w:hAnsi="Helvetica Light" w:cs="Times New Roman"/>
          <w:szCs w:val="21"/>
        </w:rPr>
      </w:pPr>
      <w:r w:rsidRPr="0035428F">
        <w:rPr>
          <w:rFonts w:ascii="Helvetica Light" w:eastAsiaTheme="majorEastAsia" w:hAnsi="Helvetica Light" w:cs="Times New Roman"/>
          <w:b/>
          <w:bCs/>
          <w:szCs w:val="21"/>
        </w:rPr>
        <w:lastRenderedPageBreak/>
        <w:t xml:space="preserve">Performative </w:t>
      </w:r>
      <w:r>
        <w:rPr>
          <w:rFonts w:ascii="Helvetica Light" w:eastAsiaTheme="majorEastAsia" w:hAnsi="Helvetica Light" w:cs="Times New Roman"/>
          <w:b/>
          <w:bCs/>
          <w:szCs w:val="21"/>
        </w:rPr>
        <w:t>s</w:t>
      </w:r>
      <w:r w:rsidRPr="0035428F">
        <w:rPr>
          <w:rFonts w:ascii="Helvetica Light" w:eastAsiaTheme="majorEastAsia" w:hAnsi="Helvetica Light" w:cs="Times New Roman"/>
          <w:b/>
          <w:bCs/>
          <w:szCs w:val="21"/>
        </w:rPr>
        <w:t>peaker</w:t>
      </w:r>
      <w:r>
        <w:rPr>
          <w:rFonts w:ascii="Helvetica Light" w:eastAsiaTheme="majorEastAsia" w:hAnsi="Helvetica Light" w:cs="Times New Roman"/>
          <w:szCs w:val="21"/>
        </w:rPr>
        <w:t xml:space="preserve">, </w:t>
      </w:r>
      <w:r w:rsidR="002829D5"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>‘Tail of the Real’,</w:t>
      </w:r>
      <w:r w:rsidR="002829D5">
        <w:rPr>
          <w:rFonts w:ascii="Helvetica Light" w:eastAsiaTheme="majorEastAsia" w:hAnsi="Helvetica Light" w:cs="Times New Roman"/>
          <w:szCs w:val="21"/>
        </w:rPr>
        <w:t xml:space="preserve"> </w:t>
      </w:r>
      <w:r w:rsidRPr="002829D5">
        <w:rPr>
          <w:rFonts w:ascii="Helvetica Light" w:eastAsiaTheme="majorEastAsia" w:hAnsi="Helvetica Light" w:cs="Times New Roman"/>
          <w:i/>
          <w:iCs/>
          <w:szCs w:val="21"/>
        </w:rPr>
        <w:t>In Ruined Time</w:t>
      </w:r>
      <w:r w:rsidR="00317306">
        <w:rPr>
          <w:rFonts w:ascii="Helvetica Light" w:eastAsiaTheme="majorEastAsia" w:hAnsi="Helvetica Light" w:cs="Times New Roman"/>
          <w:i/>
          <w:iCs/>
          <w:szCs w:val="21"/>
        </w:rPr>
        <w:t xml:space="preserve">, </w:t>
      </w:r>
      <w:r w:rsidR="0032064E" w:rsidRPr="00317306">
        <w:rPr>
          <w:rFonts w:ascii="Helvetica Light" w:eastAsiaTheme="majorEastAsia" w:hAnsi="Helvetica Light" w:cs="Times New Roman"/>
          <w:szCs w:val="21"/>
        </w:rPr>
        <w:t>Master of Research Symposium 2022</w:t>
      </w:r>
      <w:r w:rsidR="0032064E">
        <w:rPr>
          <w:rFonts w:ascii="Helvetica Light" w:eastAsiaTheme="majorEastAsia" w:hAnsi="Helvetica Light" w:cs="Times New Roman"/>
          <w:szCs w:val="21"/>
        </w:rPr>
        <w:t>, Royal College of Art</w:t>
      </w:r>
      <w:r w:rsidR="0032064E" w:rsidRPr="00021BA6">
        <w:rPr>
          <w:rFonts w:ascii="Helvetica Light" w:eastAsiaTheme="majorEastAsia" w:hAnsi="Helvetica Light" w:cs="Times New Roman"/>
          <w:szCs w:val="21"/>
        </w:rPr>
        <w:t xml:space="preserve">, </w:t>
      </w:r>
      <w:r w:rsidR="00C36F3B">
        <w:rPr>
          <w:rFonts w:ascii="Helvetica Light" w:eastAsiaTheme="majorEastAsia" w:hAnsi="Helvetica Light" w:cs="Times New Roman"/>
          <w:szCs w:val="21"/>
        </w:rPr>
        <w:t>London</w:t>
      </w:r>
    </w:p>
    <w:p w14:paraId="2BA570F9" w14:textId="23A46830" w:rsidR="0032064E" w:rsidRPr="00021BA6" w:rsidRDefault="0032064E" w:rsidP="0032064E">
      <w:pPr>
        <w:spacing w:line="276" w:lineRule="auto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2021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2829D5" w:rsidRPr="002829D5">
        <w:rPr>
          <w:rFonts w:ascii="Helvetica Light" w:eastAsiaTheme="majorEastAsia" w:hAnsi="Helvetica Light" w:cs="Times New Roman"/>
          <w:b/>
          <w:bCs/>
          <w:szCs w:val="21"/>
        </w:rPr>
        <w:t>Panelist</w:t>
      </w:r>
      <w:r w:rsidR="002829D5">
        <w:rPr>
          <w:rFonts w:ascii="Helvetica Light" w:eastAsiaTheme="majorEastAsia" w:hAnsi="Helvetica Light" w:cs="Times New Roman"/>
          <w:szCs w:val="21"/>
        </w:rPr>
        <w:t xml:space="preserve">, </w:t>
      </w:r>
      <w:r w:rsidRPr="002829D5">
        <w:rPr>
          <w:rFonts w:ascii="Helvetica Light" w:eastAsiaTheme="majorEastAsia" w:hAnsi="Helvetica Light" w:cs="Times New Roman"/>
          <w:i/>
          <w:iCs/>
          <w:szCs w:val="21"/>
        </w:rPr>
        <w:t>RCA2021: The Challenge of the Screen</w:t>
      </w:r>
      <w:r w:rsidRPr="00021BA6">
        <w:rPr>
          <w:rFonts w:ascii="Helvetica Light" w:eastAsiaTheme="majorEastAsia" w:hAnsi="Helvetica Light" w:cs="Times New Roman"/>
          <w:szCs w:val="21"/>
        </w:rPr>
        <w:t xml:space="preserve">, </w:t>
      </w:r>
      <w:r>
        <w:rPr>
          <w:rFonts w:ascii="Helvetica Light" w:eastAsiaTheme="majorEastAsia" w:hAnsi="Helvetica Light" w:cs="Times New Roman"/>
          <w:szCs w:val="21"/>
        </w:rPr>
        <w:t>Royal College of Art</w:t>
      </w:r>
      <w:r w:rsidRPr="00021BA6">
        <w:rPr>
          <w:rFonts w:ascii="Helvetica Light" w:eastAsiaTheme="majorEastAsia" w:hAnsi="Helvetica Light" w:cs="Times New Roman"/>
          <w:szCs w:val="21"/>
        </w:rPr>
        <w:t xml:space="preserve">, </w:t>
      </w:r>
      <w:r w:rsidR="00C36F3B">
        <w:rPr>
          <w:rFonts w:ascii="Helvetica Light" w:eastAsiaTheme="majorEastAsia" w:hAnsi="Helvetica Light" w:cs="Times New Roman"/>
          <w:szCs w:val="21"/>
        </w:rPr>
        <w:t>London</w:t>
      </w:r>
    </w:p>
    <w:p w14:paraId="04EBC146" w14:textId="40406FE9" w:rsidR="0032064E" w:rsidRPr="00021BA6" w:rsidRDefault="0032064E" w:rsidP="0032064E">
      <w:pPr>
        <w:spacing w:line="276" w:lineRule="auto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szCs w:val="21"/>
        </w:rPr>
        <w:tab/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2829D5" w:rsidRPr="002829D5">
        <w:rPr>
          <w:rFonts w:ascii="Helvetica Light" w:eastAsiaTheme="majorEastAsia" w:hAnsi="Helvetica Light" w:cs="Times New Roman"/>
          <w:b/>
          <w:bCs/>
          <w:szCs w:val="21"/>
        </w:rPr>
        <w:t>Panelist</w:t>
      </w:r>
      <w:r w:rsidR="002829D5">
        <w:rPr>
          <w:rFonts w:ascii="Helvetica Light" w:eastAsiaTheme="majorEastAsia" w:hAnsi="Helvetica Light" w:cs="Times New Roman"/>
          <w:szCs w:val="21"/>
        </w:rPr>
        <w:t xml:space="preserve">, </w:t>
      </w:r>
      <w:r w:rsidRPr="002829D5">
        <w:rPr>
          <w:rFonts w:ascii="Helvetica Light" w:eastAsiaTheme="majorEastAsia" w:hAnsi="Helvetica Light" w:cs="Times New Roman"/>
          <w:i/>
          <w:iCs/>
          <w:szCs w:val="21"/>
        </w:rPr>
        <w:t>RCA2021: Beyond the Binary</w:t>
      </w:r>
      <w:r w:rsidRPr="00021BA6">
        <w:rPr>
          <w:rFonts w:ascii="Helvetica Light" w:eastAsiaTheme="majorEastAsia" w:hAnsi="Helvetica Light" w:cs="Times New Roman"/>
          <w:szCs w:val="21"/>
        </w:rPr>
        <w:t xml:space="preserve">, </w:t>
      </w:r>
      <w:r>
        <w:rPr>
          <w:rFonts w:ascii="Helvetica Light" w:eastAsiaTheme="majorEastAsia" w:hAnsi="Helvetica Light" w:cs="Times New Roman"/>
          <w:szCs w:val="21"/>
        </w:rPr>
        <w:t xml:space="preserve">Royal College of Art, </w:t>
      </w:r>
      <w:r w:rsidR="00C36F3B">
        <w:rPr>
          <w:rFonts w:ascii="Helvetica Light" w:eastAsiaTheme="majorEastAsia" w:hAnsi="Helvetica Light" w:cs="Times New Roman"/>
          <w:szCs w:val="21"/>
        </w:rPr>
        <w:t>London</w:t>
      </w:r>
    </w:p>
    <w:p w14:paraId="63625279" w14:textId="45887072" w:rsidR="0032064E" w:rsidRPr="00021BA6" w:rsidRDefault="0032064E" w:rsidP="0032064E">
      <w:pPr>
        <w:spacing w:line="276" w:lineRule="auto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2016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2829D5" w:rsidRPr="002829D5">
        <w:rPr>
          <w:rFonts w:ascii="Helvetica Light" w:eastAsiaTheme="majorEastAsia" w:hAnsi="Helvetica Light" w:cs="Times New Roman"/>
          <w:b/>
          <w:bCs/>
          <w:szCs w:val="21"/>
        </w:rPr>
        <w:t>Panelist</w:t>
      </w:r>
      <w:r w:rsidR="002829D5">
        <w:rPr>
          <w:rFonts w:ascii="Helvetica Light" w:eastAsiaTheme="majorEastAsia" w:hAnsi="Helvetica Light" w:cs="Times New Roman"/>
          <w:szCs w:val="21"/>
        </w:rPr>
        <w:t xml:space="preserve">, </w:t>
      </w:r>
      <w:proofErr w:type="spellStart"/>
      <w:r w:rsidRPr="002829D5">
        <w:rPr>
          <w:rFonts w:ascii="Helvetica Light" w:eastAsiaTheme="majorEastAsia" w:hAnsi="Helvetica Light" w:cs="Times New Roman"/>
          <w:i/>
          <w:iCs/>
          <w:szCs w:val="21"/>
        </w:rPr>
        <w:t>Precarium</w:t>
      </w:r>
      <w:proofErr w:type="spellEnd"/>
      <w:r w:rsidRPr="002829D5">
        <w:rPr>
          <w:rFonts w:ascii="Helvetica Light" w:eastAsiaTheme="majorEastAsia" w:hAnsi="Helvetica Light" w:cs="Times New Roman"/>
          <w:i/>
          <w:iCs/>
          <w:szCs w:val="21"/>
        </w:rPr>
        <w:t xml:space="preserve"> </w:t>
      </w:r>
      <w:r w:rsidRPr="002829D5">
        <w:rPr>
          <w:rFonts w:ascii="Helvetica Light" w:eastAsia="DengXian Light" w:hAnsi="Helvetica Light" w:cs="Times New Roman"/>
          <w:i/>
          <w:iCs/>
          <w:szCs w:val="21"/>
        </w:rPr>
        <w:t>– Right Until Revocation</w:t>
      </w:r>
      <w:r w:rsidRPr="00021BA6">
        <w:rPr>
          <w:rFonts w:ascii="Helvetica Light" w:eastAsiaTheme="majorEastAsia" w:hAnsi="Helvetica Light" w:cs="Times New Roman"/>
          <w:szCs w:val="21"/>
        </w:rPr>
        <w:t>, Plaza Projects, Vancouver</w:t>
      </w:r>
    </w:p>
    <w:p w14:paraId="7D8C9855" w14:textId="77777777" w:rsidR="0032064E" w:rsidRDefault="0032064E" w:rsidP="0032064E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</w:pPr>
    </w:p>
    <w:p w14:paraId="56856F5A" w14:textId="7EFA7A4E" w:rsidR="0032064E" w:rsidRPr="00DB60C9" w:rsidRDefault="0032064E" w:rsidP="0032064E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</w:pPr>
      <w:r w:rsidRPr="00DB60C9"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  <w:t>Publication and Press</w:t>
      </w:r>
    </w:p>
    <w:p w14:paraId="580DA304" w14:textId="19E14602" w:rsidR="0032064E" w:rsidRPr="00021BA6" w:rsidRDefault="0032064E" w:rsidP="0032064E">
      <w:pPr>
        <w:spacing w:line="276" w:lineRule="auto"/>
        <w:ind w:left="840" w:hanging="840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2023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F81428" w:rsidRPr="00270D64">
        <w:rPr>
          <w:rFonts w:ascii="Helvetica Light" w:eastAsiaTheme="majorEastAsia" w:hAnsi="Helvetica Light" w:cs="Times New Roman"/>
          <w:b/>
          <w:bCs/>
          <w:szCs w:val="21"/>
        </w:rPr>
        <w:t>Author</w:t>
      </w:r>
      <w:r w:rsidR="00F81428">
        <w:rPr>
          <w:rFonts w:ascii="Helvetica Light" w:eastAsiaTheme="majorEastAsia" w:hAnsi="Helvetica Light" w:cs="Times New Roman"/>
          <w:szCs w:val="21"/>
        </w:rPr>
        <w:t xml:space="preserve">, </w:t>
      </w:r>
      <w:r w:rsidRPr="00021BA6">
        <w:rPr>
          <w:rFonts w:ascii="Helvetica Light" w:eastAsiaTheme="majorEastAsia" w:hAnsi="Helvetica Light" w:cs="Times New Roman"/>
          <w:szCs w:val="21"/>
        </w:rPr>
        <w:t>“Tail of the Real: A Visual Response to the Chained Woman in Xuzhou,”</w:t>
      </w:r>
      <w:r w:rsidR="002A1313">
        <w:rPr>
          <w:rFonts w:ascii="Helvetica Light" w:eastAsiaTheme="majorEastAsia" w:hAnsi="Helvetica Light" w:cs="Times New Roman"/>
          <w:szCs w:val="21"/>
        </w:rPr>
        <w:t xml:space="preserve"> </w:t>
      </w:r>
      <w:r w:rsidR="00F81428" w:rsidRPr="00F81428">
        <w:rPr>
          <w:rFonts w:ascii="Helvetica Light" w:eastAsiaTheme="majorEastAsia" w:hAnsi="Helvetica Light" w:cs="Times New Roman"/>
          <w:i/>
          <w:iCs/>
          <w:szCs w:val="21"/>
        </w:rPr>
        <w:t>Issue 1:</w:t>
      </w:r>
      <w:r w:rsidR="00F81428">
        <w:rPr>
          <w:rFonts w:ascii="Helvetica Light" w:eastAsiaTheme="majorEastAsia" w:hAnsi="Helvetica Light" w:cs="Times New Roman"/>
          <w:szCs w:val="21"/>
        </w:rPr>
        <w:t xml:space="preserve"> </w:t>
      </w:r>
      <w:r w:rsidRPr="00F81428">
        <w:rPr>
          <w:rFonts w:ascii="Helvetica Light" w:eastAsiaTheme="majorEastAsia" w:hAnsi="Helvetica Light" w:cs="Times New Roman"/>
          <w:i/>
          <w:iCs/>
          <w:szCs w:val="21"/>
        </w:rPr>
        <w:t>Methodologies</w:t>
      </w:r>
      <w:r w:rsidRPr="00021BA6">
        <w:rPr>
          <w:rFonts w:ascii="Helvetica Light" w:eastAsiaTheme="majorEastAsia" w:hAnsi="Helvetica Light" w:cs="Times New Roman"/>
          <w:szCs w:val="21"/>
        </w:rPr>
        <w:t xml:space="preserve">, </w:t>
      </w:r>
      <w:r w:rsidR="00F81428" w:rsidRPr="00021BA6">
        <w:rPr>
          <w:rFonts w:ascii="Helvetica Light" w:eastAsiaTheme="majorEastAsia" w:hAnsi="Helvetica Light" w:cs="Times New Roman"/>
          <w:szCs w:val="21"/>
        </w:rPr>
        <w:t>holt journal for artistic research</w:t>
      </w:r>
      <w:r w:rsidR="00F81428">
        <w:rPr>
          <w:rFonts w:ascii="Helvetica Light" w:eastAsiaTheme="majorEastAsia" w:hAnsi="Helvetica Light" w:cs="Times New Roman"/>
          <w:szCs w:val="21"/>
        </w:rPr>
        <w:t xml:space="preserve">, </w:t>
      </w:r>
      <w:r w:rsidR="00C36F3B">
        <w:rPr>
          <w:rFonts w:ascii="Helvetica Light" w:eastAsiaTheme="majorEastAsia" w:hAnsi="Helvetica Light" w:cs="Times New Roman"/>
          <w:szCs w:val="21"/>
        </w:rPr>
        <w:t>London</w:t>
      </w:r>
    </w:p>
    <w:p w14:paraId="1E33A9B2" w14:textId="6DD50179" w:rsidR="0032064E" w:rsidRPr="00021BA6" w:rsidRDefault="0032064E" w:rsidP="0032064E">
      <w:pPr>
        <w:spacing w:line="276" w:lineRule="auto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2022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F81428" w:rsidRPr="00270D64">
        <w:rPr>
          <w:rFonts w:ascii="Helvetica Light" w:eastAsiaTheme="majorEastAsia" w:hAnsi="Helvetica Light" w:cs="Times New Roman"/>
          <w:b/>
          <w:bCs/>
          <w:szCs w:val="21"/>
        </w:rPr>
        <w:t>Co-author</w:t>
      </w:r>
      <w:r w:rsidR="00F81428">
        <w:rPr>
          <w:rFonts w:ascii="Helvetica Light" w:eastAsiaTheme="majorEastAsia" w:hAnsi="Helvetica Light" w:cs="Times New Roman"/>
          <w:szCs w:val="21"/>
        </w:rPr>
        <w:t xml:space="preserve">, </w:t>
      </w:r>
      <w:r w:rsidRPr="00F81428">
        <w:rPr>
          <w:rFonts w:ascii="Helvetica Light" w:eastAsiaTheme="majorEastAsia" w:hAnsi="Helvetica Light" w:cs="Times New Roman"/>
          <w:i/>
          <w:iCs/>
          <w:szCs w:val="21"/>
        </w:rPr>
        <w:t>Garden of Sleepers</w:t>
      </w:r>
      <w:r w:rsidRPr="00021BA6">
        <w:rPr>
          <w:rFonts w:ascii="Helvetica Light" w:eastAsiaTheme="majorEastAsia" w:hAnsi="Helvetica Light" w:cs="Times New Roman"/>
          <w:szCs w:val="21"/>
        </w:rPr>
        <w:t>, Royal College of Art, London</w:t>
      </w:r>
    </w:p>
    <w:p w14:paraId="3F01D1F4" w14:textId="12331870" w:rsidR="0032064E" w:rsidRPr="00021BA6" w:rsidRDefault="0032064E" w:rsidP="0032064E">
      <w:pPr>
        <w:spacing w:line="276" w:lineRule="auto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szCs w:val="21"/>
        </w:rPr>
        <w:tab/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270D64" w:rsidRPr="00270D64">
        <w:rPr>
          <w:rFonts w:ascii="Helvetica Light" w:eastAsiaTheme="majorEastAsia" w:hAnsi="Helvetica Light" w:cs="Times New Roman"/>
          <w:b/>
          <w:bCs/>
          <w:szCs w:val="21"/>
        </w:rPr>
        <w:t>Co-author</w:t>
      </w:r>
      <w:r w:rsidR="00270D64">
        <w:rPr>
          <w:rFonts w:ascii="Helvetica Light" w:eastAsiaTheme="majorEastAsia" w:hAnsi="Helvetica Light" w:cs="Times New Roman"/>
          <w:szCs w:val="21"/>
        </w:rPr>
        <w:t xml:space="preserve">, </w:t>
      </w:r>
      <w:r w:rsidRPr="00270D64">
        <w:rPr>
          <w:rFonts w:ascii="Helvetica Light" w:eastAsiaTheme="majorEastAsia" w:hAnsi="Helvetica Light" w:cs="Times New Roman"/>
          <w:i/>
          <w:iCs/>
          <w:szCs w:val="21"/>
        </w:rPr>
        <w:t>The Correspondence of Care</w:t>
      </w:r>
      <w:r w:rsidRPr="00021BA6">
        <w:rPr>
          <w:rFonts w:ascii="Helvetica Light" w:eastAsiaTheme="majorEastAsia" w:hAnsi="Helvetica Light" w:cs="Times New Roman"/>
          <w:szCs w:val="21"/>
        </w:rPr>
        <w:t>, Royall College of Art, London</w:t>
      </w:r>
    </w:p>
    <w:p w14:paraId="43E051A3" w14:textId="4D63B69B" w:rsidR="0032064E" w:rsidRPr="00021BA6" w:rsidRDefault="0032064E" w:rsidP="0032064E">
      <w:pPr>
        <w:spacing w:line="276" w:lineRule="auto"/>
        <w:rPr>
          <w:rFonts w:ascii="Helvetica Light" w:eastAsiaTheme="majorEastAsia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2021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="00270D64" w:rsidRPr="00270D64">
        <w:rPr>
          <w:rFonts w:ascii="Helvetica Light" w:eastAsiaTheme="majorEastAsia" w:hAnsi="Helvetica Light" w:cs="Times New Roman"/>
          <w:b/>
          <w:bCs/>
          <w:szCs w:val="21"/>
        </w:rPr>
        <w:t>Image contributor</w:t>
      </w:r>
      <w:r w:rsidR="00270D64">
        <w:rPr>
          <w:rFonts w:ascii="Helvetica Light" w:eastAsiaTheme="majorEastAsia" w:hAnsi="Helvetica Light" w:cs="Times New Roman"/>
          <w:szCs w:val="21"/>
        </w:rPr>
        <w:t xml:space="preserve">, </w:t>
      </w:r>
      <w:r w:rsidRPr="00021BA6">
        <w:rPr>
          <w:rFonts w:ascii="Helvetica Light" w:eastAsiaTheme="majorEastAsia" w:hAnsi="Helvetica Light" w:cs="Times New Roman"/>
          <w:szCs w:val="21"/>
        </w:rPr>
        <w:t>After the High Tide, Folium, London</w:t>
      </w:r>
    </w:p>
    <w:p w14:paraId="0FA8A572" w14:textId="6E58EDC2" w:rsidR="0032064E" w:rsidRPr="00021BA6" w:rsidRDefault="0032064E" w:rsidP="0032064E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2017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="00270D64" w:rsidRPr="00270D64">
        <w:rPr>
          <w:rFonts w:ascii="Helvetica Light" w:eastAsiaTheme="majorEastAsia" w:hAnsi="Helvetica Light" w:cs="Times New Roman"/>
          <w:b/>
          <w:bCs/>
          <w:szCs w:val="21"/>
        </w:rPr>
        <w:t>Image contributor</w:t>
      </w:r>
      <w:r w:rsidR="00270D64">
        <w:rPr>
          <w:rFonts w:ascii="Helvetica Light" w:eastAsiaTheme="majorEastAsia" w:hAnsi="Helvetica Light" w:cs="Times New Roman"/>
          <w:szCs w:val="21"/>
        </w:rPr>
        <w:t xml:space="preserve">, </w:t>
      </w:r>
      <w:r w:rsidRPr="00021BA6">
        <w:rPr>
          <w:rFonts w:ascii="Helvetica Light" w:eastAsia="DengXian Light" w:hAnsi="Helvetica Light" w:cs="Times New Roman"/>
          <w:szCs w:val="21"/>
        </w:rPr>
        <w:t>Issue 404. Issue No.7, Vancouver</w:t>
      </w:r>
    </w:p>
    <w:p w14:paraId="53DFC7FA" w14:textId="049D3107" w:rsidR="0032064E" w:rsidRDefault="0032064E" w:rsidP="0032064E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2016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="00270D64" w:rsidRPr="00270D64">
        <w:rPr>
          <w:rFonts w:ascii="Helvetica Light" w:eastAsiaTheme="majorEastAsia" w:hAnsi="Helvetica Light" w:cs="Times New Roman"/>
          <w:b/>
          <w:bCs/>
          <w:szCs w:val="21"/>
        </w:rPr>
        <w:t>Image contributor</w:t>
      </w:r>
      <w:r w:rsidR="00270D64">
        <w:rPr>
          <w:rFonts w:ascii="Helvetica Light" w:eastAsiaTheme="majorEastAsia" w:hAnsi="Helvetica Light" w:cs="Times New Roman"/>
          <w:szCs w:val="21"/>
        </w:rPr>
        <w:t xml:space="preserve">, </w:t>
      </w:r>
      <w:r w:rsidRPr="00021BA6">
        <w:rPr>
          <w:rFonts w:ascii="Helvetica Light" w:eastAsia="DengXian Light" w:hAnsi="Helvetica Light" w:cs="Times New Roman"/>
          <w:szCs w:val="21"/>
        </w:rPr>
        <w:t xml:space="preserve">Woo Publication magazine. Issue No. 2, Winter 2016, Vancouver </w:t>
      </w:r>
    </w:p>
    <w:p w14:paraId="3B453CFA" w14:textId="77777777" w:rsidR="00270D64" w:rsidRPr="00021BA6" w:rsidRDefault="00270D64" w:rsidP="0032064E">
      <w:pPr>
        <w:spacing w:line="276" w:lineRule="auto"/>
        <w:rPr>
          <w:rFonts w:ascii="Helvetica Light" w:eastAsia="DengXian Light" w:hAnsi="Helvetica Light" w:cs="Times New Roman"/>
          <w:szCs w:val="21"/>
        </w:rPr>
      </w:pPr>
    </w:p>
    <w:p w14:paraId="2E7D5CC8" w14:textId="77777777" w:rsidR="00270D64" w:rsidRPr="00DB60C9" w:rsidRDefault="00270D64" w:rsidP="00270D64">
      <w:pPr>
        <w:spacing w:line="360" w:lineRule="auto"/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</w:pPr>
      <w:r w:rsidRPr="00DB60C9">
        <w:rPr>
          <w:rFonts w:ascii="Helvetica" w:eastAsia="DengXian Light" w:hAnsi="Helvetica" w:cs="Times New Roman"/>
          <w:color w:val="595959" w:themeColor="text1" w:themeTint="A6"/>
          <w:sz w:val="28"/>
          <w:szCs w:val="28"/>
        </w:rPr>
        <w:t>Awards and Mentions</w:t>
      </w:r>
    </w:p>
    <w:p w14:paraId="1A5D397A" w14:textId="77777777" w:rsidR="00270D64" w:rsidRDefault="00270D64" w:rsidP="00270D64">
      <w:pPr>
        <w:spacing w:line="276" w:lineRule="auto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2024</w:t>
      </w:r>
      <w:r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ab/>
      </w:r>
      <w:r w:rsidRPr="00270D64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 xml:space="preserve">Techne AHRC </w:t>
      </w:r>
      <w:r w:rsidRPr="00270D64">
        <w:rPr>
          <w:rFonts w:ascii="Helvetica Light" w:eastAsiaTheme="majorEastAsia" w:hAnsi="Helvetica Light" w:cs="Times New Roman" w:hint="eastAsia"/>
          <w:b/>
          <w:bCs/>
          <w:color w:val="000000" w:themeColor="text1"/>
          <w:szCs w:val="21"/>
          <w:lang w:val="en-GB"/>
        </w:rPr>
        <w:t>S</w:t>
      </w:r>
      <w:r w:rsidRPr="00270D64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  <w:lang w:val="en-GB"/>
        </w:rPr>
        <w:t>tudentship Award</w:t>
      </w:r>
      <w:r>
        <w:rPr>
          <w:rFonts w:ascii="Helvetica Light" w:eastAsiaTheme="majorEastAsia" w:hAnsi="Helvetica Light" w:cs="Times New Roman"/>
          <w:color w:val="000000" w:themeColor="text1"/>
          <w:szCs w:val="21"/>
          <w:lang w:val="en-GB"/>
        </w:rPr>
        <w:t xml:space="preserve"> (Shortlisted), London</w:t>
      </w:r>
    </w:p>
    <w:p w14:paraId="0572C87A" w14:textId="77777777" w:rsidR="00270D64" w:rsidRDefault="00270D64" w:rsidP="00270D64">
      <w:pPr>
        <w:spacing w:line="276" w:lineRule="auto"/>
        <w:ind w:left="420" w:firstLine="420"/>
        <w:rPr>
          <w:rFonts w:ascii="Helvetica Light" w:eastAsiaTheme="majorEastAsia" w:hAnsi="Helvetica Light" w:cs="Times New Roman"/>
          <w:color w:val="595959" w:themeColor="text1" w:themeTint="A6"/>
          <w:szCs w:val="21"/>
        </w:rPr>
      </w:pPr>
      <w:r w:rsidRPr="00270D64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Peckham 24’s Curatorial Open Call</w:t>
      </w:r>
      <w:r w:rsidRPr="00BD6CDA">
        <w:rPr>
          <w:rFonts w:ascii="Helvetica Light" w:eastAsiaTheme="majorEastAsia" w:hAnsi="Helvetica Light" w:cs="Times New Roman"/>
          <w:color w:val="000000" w:themeColor="text1"/>
          <w:szCs w:val="21"/>
        </w:rPr>
        <w:t>, Peckham 24, London</w:t>
      </w:r>
    </w:p>
    <w:p w14:paraId="1F81AAEB" w14:textId="77777777" w:rsidR="00270D64" w:rsidRPr="00021BA6" w:rsidRDefault="00270D64" w:rsidP="00270D64">
      <w:pPr>
        <w:spacing w:line="276" w:lineRule="auto"/>
        <w:rPr>
          <w:rFonts w:ascii="Helvetica Light" w:eastAsiaTheme="majorEastAsia" w:hAnsi="Helvetica Light" w:cs="Times New Roman"/>
          <w:color w:val="000000" w:themeColor="text1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2022</w:t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ab/>
      </w:r>
      <w:r w:rsidRPr="00270D64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London New Futures</w:t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(Shortlisted)</w:t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>，</w:t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>The Other Art Fair, London</w:t>
      </w:r>
    </w:p>
    <w:p w14:paraId="4C86AE7F" w14:textId="77777777" w:rsidR="00270D64" w:rsidRPr="00021BA6" w:rsidRDefault="00270D64" w:rsidP="00270D64">
      <w:pPr>
        <w:spacing w:line="276" w:lineRule="auto"/>
        <w:rPr>
          <w:rFonts w:ascii="Helvetica Light" w:eastAsiaTheme="majorEastAsia" w:hAnsi="Helvetica Light" w:cs="Times New Roman"/>
          <w:color w:val="000000" w:themeColor="text1"/>
          <w:szCs w:val="21"/>
        </w:rPr>
      </w:pP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ab/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ab/>
      </w:r>
      <w:proofErr w:type="spellStart"/>
      <w:r w:rsidRPr="00270D64">
        <w:rPr>
          <w:rFonts w:ascii="Helvetica Light" w:eastAsiaTheme="majorEastAsia" w:hAnsi="Helvetica Light" w:cs="Times New Roman"/>
          <w:b/>
          <w:bCs/>
          <w:color w:val="000000" w:themeColor="text1"/>
          <w:szCs w:val="21"/>
        </w:rPr>
        <w:t>Meta_Contra_Verse</w:t>
      </w:r>
      <w:proofErr w:type="spellEnd"/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 xml:space="preserve"> (Shortlisted)</w:t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>，</w:t>
      </w:r>
      <w:r w:rsidRPr="00021BA6">
        <w:rPr>
          <w:rFonts w:ascii="Helvetica Light" w:eastAsiaTheme="majorEastAsia" w:hAnsi="Helvetica Light" w:cs="Times New Roman"/>
          <w:color w:val="000000" w:themeColor="text1"/>
          <w:szCs w:val="21"/>
        </w:rPr>
        <w:t>GESTE Paris, Paris</w:t>
      </w:r>
    </w:p>
    <w:p w14:paraId="65E10FA8" w14:textId="77777777" w:rsidR="00270D64" w:rsidRPr="00021BA6" w:rsidRDefault="00270D64" w:rsidP="00270D64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Theme="majorEastAsia" w:hAnsi="Helvetica Light" w:cs="Times New Roman"/>
          <w:color w:val="595959" w:themeColor="text1" w:themeTint="A6"/>
          <w:szCs w:val="21"/>
        </w:rPr>
        <w:t>2021</w:t>
      </w:r>
      <w:r w:rsidRPr="00021BA6">
        <w:rPr>
          <w:rFonts w:ascii="Helvetica Light" w:eastAsiaTheme="majorEastAsia" w:hAnsi="Helvetica Light" w:cs="Times New Roman"/>
          <w:szCs w:val="21"/>
        </w:rPr>
        <w:tab/>
      </w:r>
      <w:r w:rsidRPr="00270D64">
        <w:rPr>
          <w:rFonts w:ascii="Helvetica Light" w:eastAsiaTheme="majorEastAsia" w:hAnsi="Helvetica Light" w:cs="Times New Roman"/>
          <w:b/>
          <w:bCs/>
          <w:szCs w:val="21"/>
        </w:rPr>
        <w:t>New Photography Prize</w:t>
      </w:r>
      <w:r w:rsidRPr="00021BA6">
        <w:rPr>
          <w:rFonts w:ascii="Helvetica Light" w:eastAsiaTheme="majorEastAsia" w:hAnsi="Helvetica Light" w:cs="Times New Roman"/>
          <w:szCs w:val="21"/>
        </w:rPr>
        <w:t>, Royal College of Art</w:t>
      </w:r>
    </w:p>
    <w:p w14:paraId="062291DA" w14:textId="77777777" w:rsidR="00270D64" w:rsidRPr="00021BA6" w:rsidRDefault="00270D64" w:rsidP="00270D64">
      <w:pPr>
        <w:spacing w:line="276" w:lineRule="auto"/>
        <w:rPr>
          <w:rFonts w:ascii="Helvetica Light" w:eastAsia="DengXian Light" w:hAnsi="Helvetica Light" w:cs="Times New Roman"/>
          <w:szCs w:val="21"/>
        </w:rPr>
      </w:pPr>
      <w:r w:rsidRPr="00021BA6">
        <w:rPr>
          <w:rFonts w:ascii="Helvetica Light" w:eastAsia="DengXian Light" w:hAnsi="Helvetica Light" w:cs="Times New Roman"/>
          <w:color w:val="595959" w:themeColor="text1" w:themeTint="A6"/>
          <w:szCs w:val="21"/>
        </w:rPr>
        <w:t>2018</w:t>
      </w:r>
      <w:r w:rsidRPr="00021BA6">
        <w:rPr>
          <w:rFonts w:ascii="Helvetica Light" w:eastAsia="DengXian Light" w:hAnsi="Helvetica Light" w:cs="Times New Roman"/>
          <w:szCs w:val="21"/>
        </w:rPr>
        <w:tab/>
      </w:r>
      <w:r w:rsidRPr="00270D64">
        <w:rPr>
          <w:rFonts w:ascii="Helvetica Light" w:eastAsia="DengXian Light" w:hAnsi="Helvetica Light" w:cs="Times New Roman"/>
          <w:b/>
          <w:bCs/>
          <w:szCs w:val="21"/>
        </w:rPr>
        <w:t>Selected Exhibition</w:t>
      </w:r>
      <w:r w:rsidRPr="00021BA6">
        <w:rPr>
          <w:rFonts w:ascii="Helvetica Light" w:eastAsia="DengXian Light" w:hAnsi="Helvetica Light" w:cs="Times New Roman"/>
          <w:szCs w:val="21"/>
        </w:rPr>
        <w:t>, Capture Photography Festival, Vancouver</w:t>
      </w:r>
      <w:r w:rsidRPr="00021BA6">
        <w:rPr>
          <w:rFonts w:ascii="Helvetica Light" w:eastAsia="DengXian Light" w:hAnsi="Helvetica Light" w:cs="Times New Roman"/>
          <w:szCs w:val="21"/>
        </w:rPr>
        <w:tab/>
      </w:r>
    </w:p>
    <w:p w14:paraId="6DC21B92" w14:textId="77777777" w:rsidR="00AF06AC" w:rsidRPr="00021BA6" w:rsidRDefault="00AF06AC" w:rsidP="00D73D91">
      <w:pPr>
        <w:spacing w:line="360" w:lineRule="auto"/>
        <w:rPr>
          <w:rFonts w:ascii="Helvetica Light" w:eastAsia="DengXian Light" w:hAnsi="Helvetica Light" w:cs="Times New Roman"/>
          <w:szCs w:val="21"/>
        </w:rPr>
      </w:pPr>
    </w:p>
    <w:p w14:paraId="13D74312" w14:textId="77777777" w:rsidR="00710910" w:rsidRPr="00021BA6" w:rsidRDefault="00710910">
      <w:pPr>
        <w:spacing w:line="276" w:lineRule="auto"/>
        <w:rPr>
          <w:rFonts w:ascii="Helvetica Light" w:eastAsia="DengXian Light" w:hAnsi="Helvetica Light" w:cs="Times New Roman"/>
          <w:szCs w:val="21"/>
        </w:rPr>
      </w:pPr>
    </w:p>
    <w:sectPr w:rsidR="00710910" w:rsidRPr="00021BA6" w:rsidSect="008149D8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A"/>
    <w:rsid w:val="00021BA6"/>
    <w:rsid w:val="0003524B"/>
    <w:rsid w:val="000A6AED"/>
    <w:rsid w:val="000B70C2"/>
    <w:rsid w:val="001374E8"/>
    <w:rsid w:val="001B6B40"/>
    <w:rsid w:val="002629E5"/>
    <w:rsid w:val="00270D64"/>
    <w:rsid w:val="002829D5"/>
    <w:rsid w:val="0029499C"/>
    <w:rsid w:val="002A1313"/>
    <w:rsid w:val="00313277"/>
    <w:rsid w:val="00317306"/>
    <w:rsid w:val="0032064E"/>
    <w:rsid w:val="0035428F"/>
    <w:rsid w:val="0037558B"/>
    <w:rsid w:val="003B505D"/>
    <w:rsid w:val="003C737C"/>
    <w:rsid w:val="003D442E"/>
    <w:rsid w:val="00476065"/>
    <w:rsid w:val="00482229"/>
    <w:rsid w:val="004C460A"/>
    <w:rsid w:val="00514239"/>
    <w:rsid w:val="00550170"/>
    <w:rsid w:val="005E558A"/>
    <w:rsid w:val="006D7B21"/>
    <w:rsid w:val="007036FF"/>
    <w:rsid w:val="00710910"/>
    <w:rsid w:val="007C3314"/>
    <w:rsid w:val="008149D8"/>
    <w:rsid w:val="0086282A"/>
    <w:rsid w:val="008710A8"/>
    <w:rsid w:val="00915C42"/>
    <w:rsid w:val="0096455F"/>
    <w:rsid w:val="009B1F9A"/>
    <w:rsid w:val="009C5E6E"/>
    <w:rsid w:val="00A2667B"/>
    <w:rsid w:val="00AE661D"/>
    <w:rsid w:val="00AF06AC"/>
    <w:rsid w:val="00BA4851"/>
    <w:rsid w:val="00BD6CDA"/>
    <w:rsid w:val="00BD757B"/>
    <w:rsid w:val="00C111EE"/>
    <w:rsid w:val="00C21F85"/>
    <w:rsid w:val="00C34478"/>
    <w:rsid w:val="00C36F3B"/>
    <w:rsid w:val="00C75CD9"/>
    <w:rsid w:val="00CA28A6"/>
    <w:rsid w:val="00CD53C5"/>
    <w:rsid w:val="00CE074D"/>
    <w:rsid w:val="00D514E2"/>
    <w:rsid w:val="00D73D91"/>
    <w:rsid w:val="00DB60C9"/>
    <w:rsid w:val="00DC3F32"/>
    <w:rsid w:val="00DC4C7B"/>
    <w:rsid w:val="00DF6C76"/>
    <w:rsid w:val="00E86C67"/>
    <w:rsid w:val="00EB3E17"/>
    <w:rsid w:val="00ED687B"/>
    <w:rsid w:val="00F14DB0"/>
    <w:rsid w:val="00F14DF9"/>
    <w:rsid w:val="00F738D0"/>
    <w:rsid w:val="00F81428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A663"/>
  <w15:chartTrackingRefBased/>
  <w15:docId w15:val="{2C694EA1-6654-734B-9F4E-CCD7D6A3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9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42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F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11EE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Charlotte Yao</cp:lastModifiedBy>
  <cp:revision>5</cp:revision>
  <dcterms:created xsi:type="dcterms:W3CDTF">2026-05-11T14:03:00Z</dcterms:created>
  <dcterms:modified xsi:type="dcterms:W3CDTF">2026-05-19T12:00:00Z</dcterms:modified>
</cp:coreProperties>
</file>